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AD" w:rsidRDefault="00315EAD" w:rsidP="00206E99">
      <w:pPr>
        <w:contextualSpacing/>
        <w:jc w:val="center"/>
        <w:rPr>
          <w:rFonts w:ascii="Cambria" w:hAnsi="Cambria" w:cs="Times New Roman"/>
          <w:b/>
          <w:sz w:val="24"/>
          <w:szCs w:val="24"/>
        </w:rPr>
      </w:pPr>
    </w:p>
    <w:p w:rsidR="00273F7E" w:rsidRPr="00B30E9E" w:rsidRDefault="00206E99" w:rsidP="00206E99">
      <w:pPr>
        <w:contextualSpacing/>
        <w:jc w:val="center"/>
        <w:rPr>
          <w:rFonts w:ascii="Cambria" w:hAnsi="Cambria" w:cs="Times New Roman"/>
          <w:b/>
          <w:sz w:val="24"/>
          <w:szCs w:val="24"/>
        </w:rPr>
      </w:pPr>
      <w:r w:rsidRPr="00B30E9E">
        <w:rPr>
          <w:rFonts w:ascii="Cambria" w:hAnsi="Cambria" w:cs="Times New Roman"/>
          <w:b/>
          <w:sz w:val="24"/>
          <w:szCs w:val="24"/>
        </w:rPr>
        <w:t>ДОГОВОР</w:t>
      </w:r>
    </w:p>
    <w:p w:rsidR="00206E99" w:rsidRPr="00B30E9E" w:rsidRDefault="00206E99" w:rsidP="00206E99">
      <w:pPr>
        <w:contextualSpacing/>
        <w:jc w:val="center"/>
        <w:rPr>
          <w:rFonts w:ascii="Cambria" w:hAnsi="Cambria" w:cs="Times New Roman"/>
          <w:b/>
          <w:sz w:val="24"/>
          <w:szCs w:val="24"/>
        </w:rPr>
      </w:pPr>
      <w:r w:rsidRPr="00B30E9E">
        <w:rPr>
          <w:rFonts w:ascii="Cambria" w:hAnsi="Cambria" w:cs="Times New Roman"/>
          <w:b/>
          <w:sz w:val="24"/>
          <w:szCs w:val="24"/>
        </w:rPr>
        <w:t>УПРАВЛЕНИЯ МНОГОКВАРТИРНЫМ ДОМОМ</w:t>
      </w:r>
    </w:p>
    <w:p w:rsidR="00206E99" w:rsidRPr="00B30E9E" w:rsidRDefault="00206E99" w:rsidP="00206E99">
      <w:pPr>
        <w:contextualSpacing/>
        <w:jc w:val="center"/>
        <w:rPr>
          <w:rFonts w:ascii="Cambria" w:hAnsi="Cambria" w:cs="Times New Roman"/>
          <w:b/>
          <w:sz w:val="24"/>
          <w:szCs w:val="24"/>
        </w:rPr>
      </w:pPr>
    </w:p>
    <w:p w:rsidR="00206E99" w:rsidRPr="00B30E9E" w:rsidRDefault="00206E99" w:rsidP="00206E99">
      <w:pPr>
        <w:contextualSpacing/>
        <w:rPr>
          <w:rFonts w:ascii="Cambria" w:hAnsi="Cambria" w:cs="Times New Roman"/>
          <w:sz w:val="24"/>
          <w:szCs w:val="24"/>
        </w:rPr>
      </w:pPr>
      <w:r w:rsidRPr="00B30E9E">
        <w:rPr>
          <w:rFonts w:ascii="Cambria" w:hAnsi="Cambria" w:cs="Times New Roman"/>
          <w:sz w:val="24"/>
          <w:szCs w:val="24"/>
        </w:rPr>
        <w:t>г. Воронеж                                                                                                             «     » _______________ 20</w:t>
      </w:r>
      <w:r w:rsidR="00FC42F0" w:rsidRPr="00B30E9E">
        <w:rPr>
          <w:rFonts w:ascii="Cambria" w:hAnsi="Cambria" w:cs="Times New Roman"/>
          <w:sz w:val="24"/>
          <w:szCs w:val="24"/>
        </w:rPr>
        <w:t>2</w:t>
      </w:r>
      <w:r w:rsidRPr="00B30E9E">
        <w:rPr>
          <w:rFonts w:ascii="Cambria" w:hAnsi="Cambria" w:cs="Times New Roman"/>
          <w:sz w:val="24"/>
          <w:szCs w:val="24"/>
        </w:rPr>
        <w:t>_ г.</w:t>
      </w:r>
    </w:p>
    <w:p w:rsidR="00206E99" w:rsidRPr="00B30E9E" w:rsidRDefault="00206E99" w:rsidP="00091B8B">
      <w:pPr>
        <w:pStyle w:val="a5"/>
        <w:tabs>
          <w:tab w:val="left" w:pos="9720"/>
        </w:tabs>
        <w:spacing w:line="12" w:lineRule="atLeast"/>
        <w:ind w:firstLine="567"/>
        <w:contextualSpacing/>
        <w:rPr>
          <w:rFonts w:ascii="Cambria" w:hAnsi="Cambria" w:cs="Times New Roman"/>
          <w:noProof/>
          <w:color w:val="000000"/>
          <w:sz w:val="24"/>
          <w:szCs w:val="24"/>
        </w:rPr>
      </w:pPr>
      <w:r w:rsidRPr="00B30E9E">
        <w:rPr>
          <w:rFonts w:ascii="Cambria" w:hAnsi="Cambria" w:cs="Times New Roman"/>
          <w:b/>
          <w:sz w:val="24"/>
          <w:szCs w:val="24"/>
        </w:rPr>
        <w:t>Общество с ограниченной ответственностью «</w:t>
      </w:r>
      <w:r w:rsidR="00DD3FAB" w:rsidRPr="00B30E9E">
        <w:rPr>
          <w:rFonts w:ascii="Cambria" w:hAnsi="Cambria" w:cs="Times New Roman"/>
          <w:b/>
          <w:sz w:val="24"/>
          <w:szCs w:val="24"/>
        </w:rPr>
        <w:t xml:space="preserve">УК </w:t>
      </w:r>
      <w:proofErr w:type="spellStart"/>
      <w:r w:rsidR="0037480D" w:rsidRPr="00B30E9E">
        <w:rPr>
          <w:rFonts w:ascii="Cambria" w:hAnsi="Cambria" w:cs="Times New Roman"/>
          <w:b/>
          <w:sz w:val="24"/>
          <w:szCs w:val="24"/>
        </w:rPr>
        <w:t>Прайм</w:t>
      </w:r>
      <w:proofErr w:type="spellEnd"/>
      <w:r w:rsidRPr="00B30E9E">
        <w:rPr>
          <w:rFonts w:ascii="Cambria" w:hAnsi="Cambria" w:cs="Times New Roman"/>
          <w:b/>
          <w:sz w:val="24"/>
          <w:szCs w:val="24"/>
        </w:rPr>
        <w:t>»</w:t>
      </w:r>
      <w:r w:rsidRPr="00B30E9E">
        <w:rPr>
          <w:rFonts w:ascii="Cambria" w:hAnsi="Cambria" w:cs="Times New Roman"/>
          <w:sz w:val="24"/>
          <w:szCs w:val="24"/>
        </w:rPr>
        <w:t xml:space="preserve"> (далее – Управляющая организация), в лице директора </w:t>
      </w:r>
      <w:proofErr w:type="spellStart"/>
      <w:r w:rsidR="0037480D" w:rsidRPr="00B30E9E">
        <w:rPr>
          <w:rFonts w:ascii="Cambria" w:hAnsi="Cambria" w:cs="Times New Roman"/>
          <w:sz w:val="24"/>
          <w:szCs w:val="24"/>
        </w:rPr>
        <w:t>Саратовой</w:t>
      </w:r>
      <w:proofErr w:type="spellEnd"/>
      <w:r w:rsidR="0037480D" w:rsidRPr="00B30E9E">
        <w:rPr>
          <w:rFonts w:ascii="Cambria" w:hAnsi="Cambria" w:cs="Times New Roman"/>
          <w:sz w:val="24"/>
          <w:szCs w:val="24"/>
        </w:rPr>
        <w:t xml:space="preserve"> Людмилы Ивановны</w:t>
      </w:r>
      <w:r w:rsidR="00BC480D" w:rsidRPr="00B30E9E">
        <w:rPr>
          <w:rFonts w:ascii="Cambria" w:hAnsi="Cambria" w:cs="Times New Roman"/>
          <w:sz w:val="24"/>
          <w:szCs w:val="24"/>
        </w:rPr>
        <w:t>, действующей</w:t>
      </w:r>
      <w:r w:rsidRPr="00B30E9E">
        <w:rPr>
          <w:rFonts w:ascii="Cambria" w:hAnsi="Cambria" w:cs="Times New Roman"/>
          <w:sz w:val="24"/>
          <w:szCs w:val="24"/>
        </w:rPr>
        <w:t xml:space="preserve"> на основании Устава, </w:t>
      </w:r>
      <w:r w:rsidR="000E6B6A" w:rsidRPr="00B30E9E">
        <w:rPr>
          <w:rFonts w:ascii="Cambria" w:hAnsi="Cambria" w:cs="Times New Roman"/>
          <w:sz w:val="24"/>
          <w:szCs w:val="24"/>
        </w:rPr>
        <w:t>лицензии №036-000</w:t>
      </w:r>
      <w:r w:rsidR="006A7B66" w:rsidRPr="00B30E9E">
        <w:rPr>
          <w:rFonts w:ascii="Cambria" w:hAnsi="Cambria" w:cs="Times New Roman"/>
          <w:sz w:val="24"/>
          <w:szCs w:val="24"/>
        </w:rPr>
        <w:t>354</w:t>
      </w:r>
      <w:r w:rsidR="00AC08C8" w:rsidRPr="00B30E9E">
        <w:rPr>
          <w:rFonts w:ascii="Cambria" w:hAnsi="Cambria" w:cs="Times New Roman"/>
          <w:sz w:val="24"/>
          <w:szCs w:val="24"/>
        </w:rPr>
        <w:t xml:space="preserve"> от 2</w:t>
      </w:r>
      <w:r w:rsidR="00DD3FAB" w:rsidRPr="00B30E9E">
        <w:rPr>
          <w:rFonts w:ascii="Cambria" w:hAnsi="Cambria" w:cs="Times New Roman"/>
          <w:sz w:val="24"/>
          <w:szCs w:val="24"/>
        </w:rPr>
        <w:t>6</w:t>
      </w:r>
      <w:r w:rsidR="000E6B6A" w:rsidRPr="00B30E9E">
        <w:rPr>
          <w:rFonts w:ascii="Cambria" w:hAnsi="Cambria" w:cs="Times New Roman"/>
          <w:sz w:val="24"/>
          <w:szCs w:val="24"/>
        </w:rPr>
        <w:t>.0</w:t>
      </w:r>
      <w:r w:rsidR="00DD3FAB" w:rsidRPr="00B30E9E">
        <w:rPr>
          <w:rFonts w:ascii="Cambria" w:hAnsi="Cambria" w:cs="Times New Roman"/>
          <w:sz w:val="24"/>
          <w:szCs w:val="24"/>
        </w:rPr>
        <w:t>7</w:t>
      </w:r>
      <w:r w:rsidR="000E6B6A" w:rsidRPr="00B30E9E">
        <w:rPr>
          <w:rFonts w:ascii="Cambria" w:hAnsi="Cambria" w:cs="Times New Roman"/>
          <w:sz w:val="24"/>
          <w:szCs w:val="24"/>
        </w:rPr>
        <w:t>.20</w:t>
      </w:r>
      <w:r w:rsidR="00DD3FAB" w:rsidRPr="00B30E9E">
        <w:rPr>
          <w:rFonts w:ascii="Cambria" w:hAnsi="Cambria" w:cs="Times New Roman"/>
          <w:sz w:val="24"/>
          <w:szCs w:val="24"/>
        </w:rPr>
        <w:t>21</w:t>
      </w:r>
      <w:r w:rsidR="000E6B6A" w:rsidRPr="00B30E9E">
        <w:rPr>
          <w:rFonts w:ascii="Cambria" w:hAnsi="Cambria" w:cs="Times New Roman"/>
          <w:sz w:val="24"/>
          <w:szCs w:val="24"/>
        </w:rPr>
        <w:t xml:space="preserve"> г., выданной Государственной жилищной инспекцией Воронежской области, </w:t>
      </w:r>
      <w:r w:rsidRPr="00B30E9E">
        <w:rPr>
          <w:rFonts w:ascii="Cambria" w:hAnsi="Cambria" w:cs="Times New Roman"/>
          <w:sz w:val="24"/>
          <w:szCs w:val="24"/>
        </w:rPr>
        <w:t xml:space="preserve">с одной стороны, </w:t>
      </w:r>
      <w:r w:rsidRPr="00B30E9E">
        <w:rPr>
          <w:rFonts w:ascii="Cambria" w:hAnsi="Cambria" w:cs="Times New Roman"/>
          <w:noProof/>
          <w:color w:val="000000"/>
          <w:sz w:val="24"/>
          <w:szCs w:val="24"/>
        </w:rPr>
        <w:t>и ____</w:t>
      </w:r>
      <w:r w:rsidR="00AF6A33" w:rsidRPr="00B30E9E">
        <w:rPr>
          <w:rFonts w:ascii="Cambria" w:hAnsi="Cambria" w:cs="Times New Roman"/>
          <w:noProof/>
          <w:color w:val="000000"/>
          <w:sz w:val="24"/>
          <w:szCs w:val="24"/>
        </w:rPr>
        <w:t>_________</w:t>
      </w:r>
      <w:r w:rsidRPr="00B30E9E">
        <w:rPr>
          <w:rFonts w:ascii="Cambria" w:hAnsi="Cambria" w:cs="Times New Roman"/>
          <w:noProof/>
          <w:color w:val="000000"/>
          <w:sz w:val="24"/>
          <w:szCs w:val="24"/>
        </w:rPr>
        <w:t>__________</w:t>
      </w:r>
      <w:r w:rsidR="0037480D" w:rsidRPr="00B30E9E">
        <w:rPr>
          <w:rFonts w:ascii="Cambria" w:hAnsi="Cambria" w:cs="Times New Roman"/>
          <w:noProof/>
          <w:color w:val="000000"/>
          <w:sz w:val="24"/>
          <w:szCs w:val="24"/>
        </w:rPr>
        <w:t>__________________________________________________________________________</w:t>
      </w:r>
      <w:r w:rsidR="00B30E9E">
        <w:rPr>
          <w:rFonts w:ascii="Cambria" w:hAnsi="Cambria" w:cs="Times New Roman"/>
          <w:noProof/>
          <w:color w:val="000000"/>
          <w:sz w:val="24"/>
          <w:szCs w:val="24"/>
        </w:rPr>
        <w:t>_____________</w:t>
      </w:r>
      <w:r w:rsidR="0037480D" w:rsidRPr="00B30E9E">
        <w:rPr>
          <w:rFonts w:ascii="Cambria" w:hAnsi="Cambria" w:cs="Times New Roman"/>
          <w:noProof/>
          <w:color w:val="000000"/>
          <w:sz w:val="24"/>
          <w:szCs w:val="24"/>
        </w:rPr>
        <w:t>_</w:t>
      </w:r>
    </w:p>
    <w:p w:rsidR="00206E99" w:rsidRPr="00B30E9E" w:rsidRDefault="00206E99" w:rsidP="00206E99">
      <w:pPr>
        <w:pStyle w:val="a5"/>
        <w:tabs>
          <w:tab w:val="left" w:pos="9720"/>
        </w:tabs>
        <w:spacing w:line="12" w:lineRule="atLeast"/>
        <w:contextualSpacing/>
        <w:rPr>
          <w:rFonts w:ascii="Cambria" w:hAnsi="Cambria" w:cs="Times New Roman"/>
          <w:noProof/>
          <w:color w:val="000000"/>
          <w:sz w:val="24"/>
          <w:szCs w:val="24"/>
        </w:rPr>
      </w:pPr>
      <w:r w:rsidRPr="00B30E9E">
        <w:rPr>
          <w:rFonts w:ascii="Cambria" w:hAnsi="Cambria" w:cs="Times New Roman"/>
          <w:noProof/>
          <w:color w:val="000000"/>
          <w:sz w:val="24"/>
          <w:szCs w:val="24"/>
        </w:rPr>
        <w:t>_________________________________________________________________</w:t>
      </w:r>
      <w:r w:rsidR="00B30E9E">
        <w:rPr>
          <w:rFonts w:ascii="Cambria" w:hAnsi="Cambria" w:cs="Times New Roman"/>
          <w:noProof/>
          <w:color w:val="000000"/>
          <w:sz w:val="24"/>
          <w:szCs w:val="24"/>
        </w:rPr>
        <w:t>_____________________________________</w:t>
      </w:r>
      <w:r w:rsidRPr="00B30E9E">
        <w:rPr>
          <w:rFonts w:ascii="Cambria" w:hAnsi="Cambria" w:cs="Times New Roman"/>
          <w:noProof/>
          <w:color w:val="000000"/>
          <w:sz w:val="24"/>
          <w:szCs w:val="24"/>
        </w:rPr>
        <w:t xml:space="preserve">___,  </w:t>
      </w:r>
      <w:r w:rsidR="00AF6A33" w:rsidRPr="00B30E9E">
        <w:rPr>
          <w:rFonts w:ascii="Cambria" w:hAnsi="Cambria" w:cs="Times New Roman"/>
          <w:noProof/>
          <w:color w:val="000000"/>
          <w:sz w:val="24"/>
          <w:szCs w:val="24"/>
        </w:rPr>
        <w:t xml:space="preserve">(далее - Собственник), действующий(ая) </w:t>
      </w:r>
      <w:r w:rsidRPr="00B30E9E">
        <w:rPr>
          <w:rFonts w:ascii="Cambria" w:hAnsi="Cambria" w:cs="Times New Roman"/>
          <w:noProof/>
          <w:color w:val="000000"/>
          <w:sz w:val="24"/>
          <w:szCs w:val="24"/>
        </w:rPr>
        <w:t>на основании _____</w:t>
      </w:r>
      <w:r w:rsidR="00AF6A33" w:rsidRPr="00B30E9E">
        <w:rPr>
          <w:rFonts w:ascii="Cambria" w:hAnsi="Cambria" w:cs="Times New Roman"/>
          <w:noProof/>
          <w:color w:val="000000"/>
          <w:sz w:val="24"/>
          <w:szCs w:val="24"/>
        </w:rPr>
        <w:t>_____________________________________________________________</w:t>
      </w:r>
      <w:r w:rsidRPr="00B30E9E">
        <w:rPr>
          <w:rFonts w:ascii="Cambria" w:hAnsi="Cambria" w:cs="Times New Roman"/>
          <w:noProof/>
          <w:color w:val="000000"/>
          <w:sz w:val="24"/>
          <w:szCs w:val="24"/>
        </w:rPr>
        <w:t>__________________</w:t>
      </w:r>
      <w:r w:rsidR="00B30E9E">
        <w:rPr>
          <w:rFonts w:ascii="Cambria" w:hAnsi="Cambria" w:cs="Times New Roman"/>
          <w:noProof/>
          <w:color w:val="000000"/>
          <w:sz w:val="24"/>
          <w:szCs w:val="24"/>
        </w:rPr>
        <w:t>____________________</w:t>
      </w:r>
      <w:r w:rsidRPr="00B30E9E">
        <w:rPr>
          <w:rFonts w:ascii="Cambria" w:hAnsi="Cambria" w:cs="Times New Roman"/>
          <w:noProof/>
          <w:color w:val="000000"/>
          <w:sz w:val="24"/>
          <w:szCs w:val="24"/>
        </w:rPr>
        <w:t>________,</w:t>
      </w:r>
    </w:p>
    <w:p w:rsidR="00206E99" w:rsidRPr="00B30E9E" w:rsidRDefault="00206E99" w:rsidP="00206E99">
      <w:pPr>
        <w:pStyle w:val="a5"/>
        <w:tabs>
          <w:tab w:val="left" w:pos="9720"/>
        </w:tabs>
        <w:spacing w:line="12" w:lineRule="atLeast"/>
        <w:contextualSpacing/>
        <w:jc w:val="center"/>
        <w:rPr>
          <w:rFonts w:ascii="Cambria" w:hAnsi="Cambria" w:cs="Times New Roman"/>
          <w:noProof/>
          <w:color w:val="000000"/>
          <w:sz w:val="24"/>
          <w:szCs w:val="24"/>
        </w:rPr>
      </w:pPr>
      <w:r w:rsidRPr="00B30E9E">
        <w:rPr>
          <w:rFonts w:ascii="Cambria" w:hAnsi="Cambria" w:cs="Times New Roman"/>
          <w:noProof/>
          <w:color w:val="000000"/>
          <w:sz w:val="24"/>
          <w:szCs w:val="24"/>
        </w:rPr>
        <w:t>(документ, устанавливающий право собственности на помещение)</w:t>
      </w:r>
    </w:p>
    <w:p w:rsidR="00206E99" w:rsidRPr="00B30E9E" w:rsidRDefault="00206E99" w:rsidP="00206E99">
      <w:pPr>
        <w:pStyle w:val="a5"/>
        <w:tabs>
          <w:tab w:val="left" w:pos="9720"/>
        </w:tabs>
        <w:spacing w:line="12" w:lineRule="atLeast"/>
        <w:contextualSpacing/>
        <w:rPr>
          <w:rFonts w:ascii="Cambria" w:hAnsi="Cambria" w:cs="Times New Roman"/>
          <w:color w:val="000000"/>
          <w:sz w:val="24"/>
          <w:szCs w:val="24"/>
        </w:rPr>
      </w:pPr>
      <w:r w:rsidRPr="00B30E9E">
        <w:rPr>
          <w:rFonts w:ascii="Cambria" w:hAnsi="Cambria" w:cs="Times New Roman"/>
          <w:noProof/>
          <w:color w:val="000000"/>
          <w:sz w:val="24"/>
          <w:szCs w:val="24"/>
        </w:rPr>
        <w:t>№_______ от «_____» ____________ _____ г, выданного_____</w:t>
      </w:r>
      <w:r w:rsidR="00091B8B" w:rsidRPr="00B30E9E">
        <w:rPr>
          <w:rFonts w:ascii="Cambria" w:hAnsi="Cambria" w:cs="Times New Roman"/>
          <w:noProof/>
          <w:color w:val="000000"/>
          <w:sz w:val="24"/>
          <w:szCs w:val="24"/>
        </w:rPr>
        <w:t>_______________________________</w:t>
      </w:r>
      <w:r w:rsidRPr="00B30E9E">
        <w:rPr>
          <w:rFonts w:ascii="Cambria" w:hAnsi="Cambria" w:cs="Times New Roman"/>
          <w:noProof/>
          <w:color w:val="000000"/>
          <w:sz w:val="24"/>
          <w:szCs w:val="24"/>
        </w:rPr>
        <w:t>____________________ __________________________________________________________________________________,</w:t>
      </w:r>
      <w:r w:rsidR="00091B8B" w:rsidRPr="00B30E9E">
        <w:rPr>
          <w:rFonts w:ascii="Cambria" w:hAnsi="Cambria" w:cs="Times New Roman"/>
          <w:noProof/>
          <w:color w:val="000000"/>
          <w:sz w:val="24"/>
          <w:szCs w:val="24"/>
        </w:rPr>
        <w:t xml:space="preserve"> (далее - Стороны), </w:t>
      </w:r>
    </w:p>
    <w:p w:rsidR="00206E99" w:rsidRPr="00B30E9E" w:rsidRDefault="00206E99" w:rsidP="00B30E9E">
      <w:pPr>
        <w:pStyle w:val="a5"/>
        <w:tabs>
          <w:tab w:val="left" w:pos="9720"/>
        </w:tabs>
        <w:spacing w:line="12" w:lineRule="atLeast"/>
        <w:ind w:left="567" w:right="567"/>
        <w:contextualSpacing/>
        <w:jc w:val="center"/>
        <w:rPr>
          <w:rFonts w:ascii="Cambria" w:hAnsi="Cambria" w:cs="Times New Roman"/>
          <w:noProof/>
          <w:color w:val="000000"/>
          <w:sz w:val="22"/>
          <w:szCs w:val="22"/>
        </w:rPr>
      </w:pPr>
      <w:r w:rsidRPr="00B30E9E">
        <w:rPr>
          <w:rFonts w:ascii="Cambria" w:hAnsi="Cambria" w:cs="Times New Roman"/>
          <w:noProof/>
          <w:color w:val="000000"/>
          <w:sz w:val="22"/>
          <w:szCs w:val="22"/>
        </w:rPr>
        <w:t>(наименование органа, выдавшего, заверившего или зарегистрироващего документы)</w:t>
      </w:r>
    </w:p>
    <w:p w:rsidR="00AC08C8" w:rsidRPr="00B30E9E" w:rsidRDefault="000B5437" w:rsidP="000B5437">
      <w:pPr>
        <w:spacing w:before="120" w:after="120"/>
        <w:rPr>
          <w:rFonts w:ascii="Cambria" w:hAnsi="Cambria" w:cs="Times New Roman"/>
          <w:sz w:val="24"/>
          <w:szCs w:val="24"/>
        </w:rPr>
      </w:pPr>
      <w:proofErr w:type="gramStart"/>
      <w:r w:rsidRPr="00B30E9E">
        <w:rPr>
          <w:rFonts w:ascii="Cambria" w:hAnsi="Cambria" w:cs="Times New Roman"/>
          <w:sz w:val="24"/>
          <w:szCs w:val="24"/>
        </w:rPr>
        <w:t xml:space="preserve">руководствуясь    </w:t>
      </w:r>
      <w:hyperlink r:id="rId9" w:history="1">
        <w:r w:rsidRPr="00B30E9E">
          <w:rPr>
            <w:rFonts w:ascii="Cambria" w:hAnsi="Cambria" w:cs="Times New Roman"/>
            <w:sz w:val="24"/>
            <w:szCs w:val="24"/>
          </w:rPr>
          <w:t>ст. 162</w:t>
        </w:r>
      </w:hyperlink>
      <w:r w:rsidRPr="00B30E9E">
        <w:rPr>
          <w:rFonts w:ascii="Cambria" w:hAnsi="Cambria" w:cs="Times New Roman"/>
          <w:sz w:val="24"/>
          <w:szCs w:val="24"/>
        </w:rPr>
        <w:t xml:space="preserve">     Жилищного   кодекса   Российской   Федерации, </w:t>
      </w:r>
      <w:hyperlink r:id="rId10" w:history="1">
        <w:r w:rsidRPr="00B30E9E">
          <w:rPr>
            <w:rFonts w:ascii="Cambria" w:hAnsi="Cambria" w:cs="Times New Roman"/>
            <w:sz w:val="24"/>
            <w:szCs w:val="24"/>
          </w:rPr>
          <w:t>Постановлением</w:t>
        </w:r>
      </w:hyperlink>
      <w:r w:rsidRPr="00B30E9E">
        <w:rPr>
          <w:rFonts w:ascii="Cambria" w:hAnsi="Cambria"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B30E9E">
        <w:rPr>
          <w:rFonts w:ascii="Cambria" w:hAnsi="Cambria" w:cs="Times New Roman"/>
          <w:sz w:val="24"/>
          <w:szCs w:val="24"/>
        </w:rPr>
        <w:t xml:space="preserve"> продолжительность" и </w:t>
      </w:r>
      <w:r w:rsidR="00AC08C8" w:rsidRPr="00B30E9E">
        <w:rPr>
          <w:rFonts w:ascii="Cambria" w:hAnsi="Cambria" w:cs="Times New Roman"/>
          <w:sz w:val="24"/>
          <w:szCs w:val="24"/>
        </w:rPr>
        <w:t xml:space="preserve">на условиях, утвержденных решением общего собрания собственников  помещений в многоквартирном доме (протокол </w:t>
      </w:r>
      <w:proofErr w:type="gramStart"/>
      <w:r w:rsidR="00AC08C8" w:rsidRPr="00B30E9E">
        <w:rPr>
          <w:rFonts w:ascii="Cambria" w:hAnsi="Cambria" w:cs="Times New Roman"/>
          <w:sz w:val="24"/>
          <w:szCs w:val="24"/>
        </w:rPr>
        <w:t>от</w:t>
      </w:r>
      <w:proofErr w:type="gramEnd"/>
      <w:r w:rsidR="00AC08C8" w:rsidRPr="00B30E9E">
        <w:rPr>
          <w:rFonts w:ascii="Cambria" w:hAnsi="Cambria" w:cs="Times New Roman"/>
          <w:sz w:val="24"/>
          <w:szCs w:val="24"/>
        </w:rPr>
        <w:t xml:space="preserve"> ______________ № _________), заключили  настоящий договор (далее – Договор) о нижеследующем:</w:t>
      </w:r>
    </w:p>
    <w:p w:rsidR="00AC08C8" w:rsidRPr="00B30E9E" w:rsidRDefault="00B30E9E" w:rsidP="00AC08C8">
      <w:pPr>
        <w:spacing w:before="120" w:after="120"/>
        <w:jc w:val="center"/>
        <w:rPr>
          <w:rFonts w:ascii="Cambria" w:hAnsi="Cambria" w:cs="Times New Roman"/>
          <w:b/>
          <w:sz w:val="24"/>
          <w:szCs w:val="24"/>
        </w:rPr>
      </w:pPr>
      <w:r>
        <w:rPr>
          <w:rFonts w:ascii="Cambria" w:hAnsi="Cambria" w:cs="Times New Roman"/>
          <w:b/>
          <w:sz w:val="24"/>
          <w:szCs w:val="24"/>
        </w:rPr>
        <w:t>Определения</w:t>
      </w:r>
    </w:p>
    <w:p w:rsidR="00B30E9E" w:rsidRPr="00B30E9E" w:rsidRDefault="00B30E9E" w:rsidP="00B30E9E">
      <w:pPr>
        <w:numPr>
          <w:ilvl w:val="0"/>
          <w:numId w:val="10"/>
        </w:numPr>
        <w:tabs>
          <w:tab w:val="left" w:pos="284"/>
          <w:tab w:val="left" w:pos="720"/>
        </w:tabs>
        <w:spacing w:before="120" w:after="120"/>
        <w:ind w:left="0" w:firstLine="567"/>
        <w:contextualSpacing/>
        <w:rPr>
          <w:rFonts w:ascii="Cambria" w:hAnsi="Cambria" w:cs="Times New Roman"/>
          <w:sz w:val="24"/>
          <w:szCs w:val="24"/>
        </w:rPr>
      </w:pPr>
      <w:r w:rsidRPr="00B30E9E">
        <w:rPr>
          <w:rFonts w:ascii="Cambria" w:hAnsi="Cambria" w:cs="Times New Roman"/>
          <w:b/>
          <w:sz w:val="24"/>
          <w:szCs w:val="24"/>
        </w:rPr>
        <w:t xml:space="preserve">Потребитель – </w:t>
      </w:r>
      <w:r w:rsidRPr="00B30E9E">
        <w:rPr>
          <w:rFonts w:ascii="Cambria" w:hAnsi="Cambria" w:cs="Times New Roman"/>
          <w:sz w:val="24"/>
          <w:szCs w:val="24"/>
        </w:rPr>
        <w:t>лицо, пользующееся на праве собственности или ином законном основании помещением в Многоквартирном доме, потребляющее коммунальные услуги.</w:t>
      </w:r>
    </w:p>
    <w:p w:rsidR="00B30E9E" w:rsidRDefault="00B30E9E" w:rsidP="00B30E9E">
      <w:pPr>
        <w:numPr>
          <w:ilvl w:val="0"/>
          <w:numId w:val="10"/>
        </w:numPr>
        <w:tabs>
          <w:tab w:val="left" w:pos="284"/>
          <w:tab w:val="left" w:pos="720"/>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b/>
          <w:sz w:val="24"/>
          <w:szCs w:val="24"/>
        </w:rPr>
        <w:t>Собственник</w:t>
      </w:r>
      <w:r w:rsidRPr="00B30E9E">
        <w:rPr>
          <w:rFonts w:ascii="Cambria" w:hAnsi="Cambria" w:cs="Times New Roman"/>
          <w:sz w:val="24"/>
          <w:szCs w:val="24"/>
        </w:rPr>
        <w:t xml:space="preserve"> – лицо, получившее в установленном порядке свидетельство о праве собственности на помещение с момента возникновения права собственности или лицо, принявшее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либо лицо, приобретшее право собственности на помещение</w:t>
      </w:r>
      <w:proofErr w:type="gramEnd"/>
      <w:r w:rsidRPr="00B30E9E">
        <w:rPr>
          <w:rFonts w:ascii="Cambria" w:hAnsi="Cambria" w:cs="Times New Roman"/>
          <w:sz w:val="24"/>
          <w:szCs w:val="24"/>
        </w:rPr>
        <w:t xml:space="preserve"> в порядке наследования, на основании вступившего в силу судебного решения и на иных законных основаниях.</w:t>
      </w:r>
    </w:p>
    <w:p w:rsidR="00B30E9E" w:rsidRPr="00B30E9E" w:rsidRDefault="00B30E9E" w:rsidP="00B30E9E">
      <w:pPr>
        <w:numPr>
          <w:ilvl w:val="0"/>
          <w:numId w:val="10"/>
        </w:numPr>
        <w:tabs>
          <w:tab w:val="left" w:pos="284"/>
          <w:tab w:val="left" w:pos="720"/>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b/>
          <w:sz w:val="24"/>
          <w:szCs w:val="24"/>
        </w:rPr>
        <w:t xml:space="preserve">Доля Собственника – </w:t>
      </w:r>
      <w:r w:rsidRPr="00B30E9E">
        <w:rPr>
          <w:rFonts w:ascii="Cambria" w:hAnsi="Cambria" w:cs="Times New Roman"/>
          <w:sz w:val="24"/>
          <w:szCs w:val="24"/>
        </w:rPr>
        <w:t>доля Собственника в праве общей долевой собственности на Общее имущество Многоквартирного дома, определяющая его долю в обязательных расходах на содержание и ремонт Общего имущества Многоквартирного дома и в других общих расходах, а также количество голосов Собственника на общем собрании собственников помещений в данном доме, пропорциональна общей площади Помещения, принадлежащего Собственнику на праве собственности относительно общей площади помещений в</w:t>
      </w:r>
      <w:proofErr w:type="gramEnd"/>
      <w:r w:rsidRPr="00B30E9E">
        <w:rPr>
          <w:rFonts w:ascii="Cambria" w:hAnsi="Cambria" w:cs="Times New Roman"/>
          <w:sz w:val="24"/>
          <w:szCs w:val="24"/>
        </w:rPr>
        <w:t xml:space="preserve"> данном доме, не </w:t>
      </w:r>
      <w:proofErr w:type="gramStart"/>
      <w:r w:rsidRPr="00B30E9E">
        <w:rPr>
          <w:rFonts w:ascii="Cambria" w:hAnsi="Cambria" w:cs="Times New Roman"/>
          <w:sz w:val="24"/>
          <w:szCs w:val="24"/>
        </w:rPr>
        <w:t>относящихся</w:t>
      </w:r>
      <w:proofErr w:type="gramEnd"/>
      <w:r w:rsidRPr="00B30E9E">
        <w:rPr>
          <w:rFonts w:ascii="Cambria" w:hAnsi="Cambria" w:cs="Times New Roman"/>
          <w:sz w:val="24"/>
          <w:szCs w:val="24"/>
        </w:rPr>
        <w:t xml:space="preserve"> к общему имуществу дома.</w:t>
      </w:r>
    </w:p>
    <w:p w:rsidR="00A659FB" w:rsidRPr="00B30E9E" w:rsidRDefault="00AC08C8" w:rsidP="00036328">
      <w:pPr>
        <w:numPr>
          <w:ilvl w:val="0"/>
          <w:numId w:val="10"/>
        </w:numPr>
        <w:tabs>
          <w:tab w:val="left" w:pos="284"/>
        </w:tabs>
        <w:spacing w:before="120" w:after="120"/>
        <w:ind w:left="0" w:firstLine="567"/>
        <w:contextualSpacing/>
        <w:rPr>
          <w:rFonts w:ascii="Cambria" w:hAnsi="Cambria" w:cs="Times New Roman"/>
          <w:b/>
          <w:sz w:val="24"/>
          <w:szCs w:val="24"/>
        </w:rPr>
      </w:pPr>
      <w:proofErr w:type="gramStart"/>
      <w:r w:rsidRPr="00B30E9E">
        <w:rPr>
          <w:rFonts w:ascii="Cambria" w:hAnsi="Cambria" w:cs="Times New Roman"/>
          <w:b/>
          <w:sz w:val="24"/>
          <w:szCs w:val="24"/>
        </w:rPr>
        <w:t xml:space="preserve">Многоквартирный дом – </w:t>
      </w:r>
      <w:r w:rsidRPr="00B30E9E">
        <w:rPr>
          <w:rFonts w:ascii="Cambria" w:hAnsi="Cambria" w:cs="Times New Roman"/>
          <w:sz w:val="24"/>
          <w:szCs w:val="24"/>
        </w:rPr>
        <w:t>завершенное строительством здание, введенное в эксплуатацию на основании Разрешения о вводе объекта в эксплуатацию</w:t>
      </w:r>
      <w:r w:rsidR="00096C35" w:rsidRPr="00B30E9E">
        <w:rPr>
          <w:rFonts w:ascii="Cambria" w:hAnsi="Cambria" w:cs="Times New Roman"/>
          <w:sz w:val="24"/>
          <w:szCs w:val="24"/>
        </w:rPr>
        <w:t xml:space="preserve">, </w:t>
      </w:r>
      <w:r w:rsidRPr="00B30E9E">
        <w:rPr>
          <w:rFonts w:ascii="Cambria" w:hAnsi="Cambria" w:cs="Times New Roman"/>
          <w:sz w:val="24"/>
          <w:szCs w:val="24"/>
        </w:rPr>
        <w:t xml:space="preserve">выданного </w:t>
      </w:r>
      <w:r w:rsidR="00096C35" w:rsidRPr="00B30E9E">
        <w:rPr>
          <w:rFonts w:ascii="Cambria" w:hAnsi="Cambria" w:cs="Times New Roman"/>
          <w:sz w:val="24"/>
          <w:szCs w:val="24"/>
        </w:rPr>
        <w:t xml:space="preserve">Администрацией городского округа город Воронеж </w:t>
      </w:r>
      <w:r w:rsidR="00D229C9" w:rsidRPr="00B30E9E">
        <w:rPr>
          <w:rFonts w:ascii="Cambria" w:hAnsi="Cambria" w:cs="Times New Roman"/>
          <w:sz w:val="24"/>
          <w:szCs w:val="24"/>
        </w:rPr>
        <w:t>г.</w:t>
      </w:r>
      <w:r w:rsidRPr="00B30E9E">
        <w:rPr>
          <w:rFonts w:ascii="Cambria" w:hAnsi="Cambria" w:cs="Times New Roman"/>
          <w:sz w:val="24"/>
          <w:szCs w:val="24"/>
        </w:rPr>
        <w:t>, расположенное по адресу:</w:t>
      </w:r>
      <w:r w:rsidR="00AF6A33" w:rsidRPr="00B30E9E">
        <w:rPr>
          <w:rFonts w:ascii="Cambria" w:hAnsi="Cambria" w:cs="Times New Roman"/>
          <w:sz w:val="24"/>
          <w:szCs w:val="24"/>
        </w:rPr>
        <w:t xml:space="preserve"> </w:t>
      </w:r>
      <w:r w:rsidRPr="00B30E9E">
        <w:rPr>
          <w:rFonts w:ascii="Cambria" w:hAnsi="Cambria" w:cs="Times New Roman"/>
          <w:noProof/>
          <w:sz w:val="24"/>
          <w:szCs w:val="24"/>
        </w:rPr>
        <w:t xml:space="preserve">город </w:t>
      </w:r>
      <w:r w:rsidR="00A659FB" w:rsidRPr="00B30E9E">
        <w:rPr>
          <w:rFonts w:ascii="Cambria" w:hAnsi="Cambria" w:cs="Times New Roman"/>
          <w:noProof/>
          <w:sz w:val="24"/>
          <w:szCs w:val="24"/>
        </w:rPr>
        <w:t>Воронеж</w:t>
      </w:r>
      <w:r w:rsidRPr="00B30E9E">
        <w:rPr>
          <w:rFonts w:ascii="Cambria" w:hAnsi="Cambria" w:cs="Times New Roman"/>
          <w:noProof/>
          <w:sz w:val="24"/>
          <w:szCs w:val="24"/>
        </w:rPr>
        <w:t xml:space="preserve">, </w:t>
      </w:r>
      <w:r w:rsidR="00BC480D" w:rsidRPr="00B30E9E">
        <w:rPr>
          <w:rFonts w:ascii="Cambria" w:hAnsi="Cambria" w:cs="Times New Roman"/>
          <w:b/>
          <w:noProof/>
          <w:sz w:val="24"/>
          <w:szCs w:val="24"/>
          <w:u w:val="single"/>
        </w:rPr>
        <w:t xml:space="preserve">ул. </w:t>
      </w:r>
      <w:r w:rsidR="0037480D" w:rsidRPr="00B30E9E">
        <w:rPr>
          <w:rFonts w:ascii="Cambria" w:hAnsi="Cambria" w:cs="Times New Roman"/>
          <w:b/>
          <w:noProof/>
          <w:sz w:val="24"/>
          <w:szCs w:val="24"/>
          <w:u w:val="single"/>
        </w:rPr>
        <w:t>Ломоносова</w:t>
      </w:r>
      <w:r w:rsidR="00E4626F" w:rsidRPr="00B30E9E">
        <w:rPr>
          <w:rFonts w:ascii="Cambria" w:hAnsi="Cambria" w:cs="Times New Roman"/>
          <w:b/>
          <w:noProof/>
          <w:sz w:val="24"/>
          <w:szCs w:val="24"/>
          <w:u w:val="single"/>
        </w:rPr>
        <w:t xml:space="preserve">, дом </w:t>
      </w:r>
      <w:r w:rsidR="0037480D" w:rsidRPr="00B30E9E">
        <w:rPr>
          <w:rFonts w:ascii="Cambria" w:hAnsi="Cambria" w:cs="Times New Roman"/>
          <w:b/>
          <w:noProof/>
          <w:sz w:val="24"/>
          <w:szCs w:val="24"/>
          <w:u w:val="single"/>
        </w:rPr>
        <w:t>84</w:t>
      </w:r>
      <w:r w:rsidR="00356CA4" w:rsidRPr="00B30E9E">
        <w:rPr>
          <w:rFonts w:ascii="Cambria" w:hAnsi="Cambria" w:cs="Times New Roman"/>
          <w:b/>
          <w:noProof/>
          <w:sz w:val="24"/>
          <w:szCs w:val="24"/>
          <w:u w:val="single"/>
        </w:rPr>
        <w:t xml:space="preserve"> </w:t>
      </w:r>
      <w:r w:rsidRPr="00B30E9E">
        <w:rPr>
          <w:rFonts w:ascii="Cambria" w:hAnsi="Cambria" w:cs="Times New Roman"/>
          <w:sz w:val="24"/>
          <w:szCs w:val="24"/>
        </w:rPr>
        <w:t xml:space="preserve">состоящее из квартир, </w:t>
      </w:r>
      <w:r w:rsidR="003E6FCA">
        <w:rPr>
          <w:rFonts w:ascii="Cambria" w:hAnsi="Cambria" w:cs="Times New Roman"/>
          <w:sz w:val="24"/>
          <w:szCs w:val="24"/>
        </w:rPr>
        <w:t xml:space="preserve">нежилых </w:t>
      </w:r>
      <w:r w:rsidRPr="00B30E9E">
        <w:rPr>
          <w:rFonts w:ascii="Cambria" w:hAnsi="Cambria" w:cs="Times New Roman"/>
          <w:sz w:val="24"/>
          <w:szCs w:val="24"/>
        </w:rPr>
        <w:t>помещений</w:t>
      </w:r>
      <w:r w:rsidR="003E6FCA">
        <w:rPr>
          <w:rFonts w:ascii="Cambria" w:hAnsi="Cambria" w:cs="Times New Roman"/>
          <w:sz w:val="24"/>
          <w:szCs w:val="24"/>
        </w:rPr>
        <w:t xml:space="preserve">, помещений </w:t>
      </w:r>
      <w:r w:rsidRPr="00B30E9E">
        <w:rPr>
          <w:rFonts w:ascii="Cambria" w:hAnsi="Cambria" w:cs="Times New Roman"/>
          <w:sz w:val="24"/>
          <w:szCs w:val="24"/>
        </w:rPr>
        <w:t xml:space="preserve"> вспомогательного использования, предназначенных для удовлетворения гражданами бытовых и иных нужд, связанных с их проживанием в таком здании</w:t>
      </w:r>
      <w:r w:rsidR="00A659FB" w:rsidRPr="00B30E9E">
        <w:rPr>
          <w:rFonts w:ascii="Cambria" w:hAnsi="Cambria" w:cs="Times New Roman"/>
          <w:sz w:val="24"/>
          <w:szCs w:val="24"/>
        </w:rPr>
        <w:t>.</w:t>
      </w:r>
      <w:proofErr w:type="gramEnd"/>
    </w:p>
    <w:p w:rsidR="00A659FB" w:rsidRPr="00B30E9E" w:rsidRDefault="00AC08C8" w:rsidP="00036328">
      <w:pPr>
        <w:numPr>
          <w:ilvl w:val="0"/>
          <w:numId w:val="10"/>
        </w:numPr>
        <w:tabs>
          <w:tab w:val="left" w:pos="284"/>
          <w:tab w:val="left" w:pos="720"/>
        </w:tabs>
        <w:spacing w:before="120" w:after="120"/>
        <w:ind w:left="0" w:firstLine="567"/>
        <w:contextualSpacing/>
        <w:rPr>
          <w:rFonts w:ascii="Cambria" w:hAnsi="Cambria" w:cs="Times New Roman"/>
          <w:sz w:val="24"/>
          <w:szCs w:val="24"/>
        </w:rPr>
      </w:pPr>
      <w:r w:rsidRPr="00B30E9E">
        <w:rPr>
          <w:rFonts w:ascii="Cambria" w:hAnsi="Cambria" w:cs="Times New Roman"/>
          <w:b/>
          <w:sz w:val="24"/>
          <w:szCs w:val="24"/>
        </w:rPr>
        <w:t xml:space="preserve">Помещение – </w:t>
      </w:r>
      <w:r w:rsidRPr="00B30E9E">
        <w:rPr>
          <w:rFonts w:ascii="Cambria" w:hAnsi="Cambria" w:cs="Times New Roman"/>
          <w:sz w:val="24"/>
          <w:szCs w:val="24"/>
        </w:rPr>
        <w:t>помещение (в том числе квартира, иной объект недвижимости), входящее в состав Многоквартирного дома, принадлежащее Собственнику на праве собственности либо принятое Собственником по передаточному акту или другому документу о приемке. На момент заключения  настоящего Договора под Помещением Собственника понимается</w:t>
      </w:r>
      <w:r w:rsidR="00AF6A33" w:rsidRPr="00B30E9E">
        <w:rPr>
          <w:rFonts w:ascii="Cambria" w:hAnsi="Cambria" w:cs="Times New Roman"/>
          <w:sz w:val="24"/>
          <w:szCs w:val="24"/>
        </w:rPr>
        <w:t xml:space="preserve"> </w:t>
      </w:r>
      <w:r w:rsidR="00A659FB" w:rsidRPr="00B30E9E">
        <w:rPr>
          <w:rFonts w:ascii="Cambria" w:hAnsi="Cambria" w:cs="Times New Roman"/>
          <w:sz w:val="24"/>
          <w:szCs w:val="24"/>
        </w:rPr>
        <w:t>квартира</w:t>
      </w:r>
      <w:r w:rsidR="00D763DB" w:rsidRPr="00B30E9E">
        <w:rPr>
          <w:rFonts w:ascii="Cambria" w:hAnsi="Cambria" w:cs="Times New Roman"/>
          <w:sz w:val="24"/>
          <w:szCs w:val="24"/>
        </w:rPr>
        <w:t xml:space="preserve"> </w:t>
      </w:r>
      <w:r w:rsidR="00D83F58">
        <w:rPr>
          <w:rFonts w:ascii="Cambria" w:hAnsi="Cambria" w:cs="Times New Roman"/>
          <w:sz w:val="24"/>
          <w:szCs w:val="24"/>
        </w:rPr>
        <w:t xml:space="preserve">(нежилое помещение) </w:t>
      </w:r>
      <w:r w:rsidR="00D763DB" w:rsidRPr="00B30E9E">
        <w:rPr>
          <w:rFonts w:ascii="Cambria" w:hAnsi="Cambria" w:cs="Times New Roman"/>
          <w:sz w:val="24"/>
          <w:szCs w:val="24"/>
        </w:rPr>
        <w:t>№ _____</w:t>
      </w:r>
      <w:r w:rsidRPr="00B30E9E">
        <w:rPr>
          <w:rFonts w:ascii="Cambria" w:hAnsi="Cambria" w:cs="Times New Roman"/>
          <w:sz w:val="24"/>
          <w:szCs w:val="24"/>
        </w:rPr>
        <w:t xml:space="preserve">, общей площадью </w:t>
      </w:r>
      <w:r w:rsidRPr="00B30E9E">
        <w:rPr>
          <w:rFonts w:ascii="Cambria" w:hAnsi="Cambria" w:cs="Times New Roman"/>
          <w:sz w:val="24"/>
          <w:szCs w:val="24"/>
        </w:rPr>
        <w:lastRenderedPageBreak/>
        <w:t>__________</w:t>
      </w:r>
      <w:r w:rsidRPr="00B30E9E">
        <w:rPr>
          <w:rFonts w:ascii="Cambria" w:hAnsi="Cambria" w:cs="Times New Roman"/>
          <w:noProof/>
          <w:sz w:val="24"/>
          <w:szCs w:val="24"/>
        </w:rPr>
        <w:t>, расположенн</w:t>
      </w:r>
      <w:r w:rsidR="00A659FB" w:rsidRPr="00B30E9E">
        <w:rPr>
          <w:rFonts w:ascii="Cambria" w:hAnsi="Cambria" w:cs="Times New Roman"/>
          <w:noProof/>
          <w:sz w:val="24"/>
          <w:szCs w:val="24"/>
        </w:rPr>
        <w:t>ая</w:t>
      </w:r>
      <w:r w:rsidRPr="00B30E9E">
        <w:rPr>
          <w:rFonts w:ascii="Cambria" w:hAnsi="Cambria" w:cs="Times New Roman"/>
          <w:noProof/>
          <w:sz w:val="24"/>
          <w:szCs w:val="24"/>
        </w:rPr>
        <w:t xml:space="preserve"> в Многоквартирно</w:t>
      </w:r>
      <w:r w:rsidR="00096C35" w:rsidRPr="00B30E9E">
        <w:rPr>
          <w:rFonts w:ascii="Cambria" w:hAnsi="Cambria" w:cs="Times New Roman"/>
          <w:noProof/>
          <w:sz w:val="24"/>
          <w:szCs w:val="24"/>
        </w:rPr>
        <w:t>м</w:t>
      </w:r>
      <w:r w:rsidRPr="00B30E9E">
        <w:rPr>
          <w:rFonts w:ascii="Cambria" w:hAnsi="Cambria" w:cs="Times New Roman"/>
          <w:noProof/>
          <w:sz w:val="24"/>
          <w:szCs w:val="24"/>
        </w:rPr>
        <w:t xml:space="preserve"> доме на ___ этаже. В случае расхождения (противоречия) сведений о площади Помещения содержащихся в Едином государственном рее</w:t>
      </w:r>
      <w:r w:rsidR="0026329B" w:rsidRPr="00B30E9E">
        <w:rPr>
          <w:rFonts w:ascii="Cambria" w:hAnsi="Cambria" w:cs="Times New Roman"/>
          <w:noProof/>
          <w:sz w:val="24"/>
          <w:szCs w:val="24"/>
        </w:rPr>
        <w:t>ст</w:t>
      </w:r>
      <w:r w:rsidRPr="00B30E9E">
        <w:rPr>
          <w:rFonts w:ascii="Cambria" w:hAnsi="Cambria" w:cs="Times New Roman"/>
          <w:noProof/>
          <w:sz w:val="24"/>
          <w:szCs w:val="24"/>
        </w:rPr>
        <w:t>ре прав на недвижимое имущество и сделок с ним, документации государственного технического учета, бухгалтерского учета Управляющей организации или иных организаций, технической документации на Многоквартирный дом, приоритет имеют сведения, содержащиеся в Реестре.</w:t>
      </w:r>
    </w:p>
    <w:p w:rsidR="00A659FB" w:rsidRPr="00B30E9E" w:rsidRDefault="00AC08C8" w:rsidP="00036328">
      <w:pPr>
        <w:numPr>
          <w:ilvl w:val="0"/>
          <w:numId w:val="10"/>
        </w:numPr>
        <w:tabs>
          <w:tab w:val="left" w:pos="284"/>
          <w:tab w:val="left" w:pos="720"/>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b/>
          <w:sz w:val="24"/>
          <w:szCs w:val="24"/>
        </w:rPr>
        <w:t xml:space="preserve">Общее имущество Многоквартирного дома – </w:t>
      </w:r>
      <w:r w:rsidRPr="00B30E9E">
        <w:rPr>
          <w:rFonts w:ascii="Cambria" w:hAnsi="Cambria" w:cs="Times New Roman"/>
          <w:sz w:val="24"/>
          <w:szCs w:val="24"/>
        </w:rPr>
        <w:t>помещения в Многоквартирном доме, не являющиеся частями квартир и предназначенные для обслуживания более одного жилого или нежилого помещения в данном доме, в том числе межквартирные лестничные площадки, лестницы, лифты, лифтовые и иные шахты, коридоры, технические подвалы</w:t>
      </w:r>
      <w:r w:rsidR="00A659FB" w:rsidRPr="00B30E9E">
        <w:rPr>
          <w:rFonts w:ascii="Cambria" w:hAnsi="Cambria" w:cs="Times New Roman"/>
          <w:sz w:val="24"/>
          <w:szCs w:val="24"/>
        </w:rPr>
        <w:t xml:space="preserve"> этажи</w:t>
      </w:r>
      <w:r w:rsidRPr="00B30E9E">
        <w:rPr>
          <w:rFonts w:ascii="Cambria" w:hAnsi="Cambria" w:cs="Times New Roman"/>
          <w:sz w:val="24"/>
          <w:szCs w:val="24"/>
        </w:rPr>
        <w:t>, в которых имеются инженерные коммуникации, иное обслуживающее более одного помещения в данном доме оборудование, а также крыши, ограждающие несущие</w:t>
      </w:r>
      <w:proofErr w:type="gramEnd"/>
      <w:r w:rsidRPr="00B30E9E">
        <w:rPr>
          <w:rFonts w:ascii="Cambria" w:hAnsi="Cambria" w:cs="Times New Roman"/>
          <w:sz w:val="24"/>
          <w:szCs w:val="24"/>
        </w:rPr>
        <w:t xml:space="preserve"> и ненесущие конструкции дома, механическое, электротехническое,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w:t>
      </w:r>
    </w:p>
    <w:p w:rsidR="00A659FB" w:rsidRPr="00B30E9E" w:rsidRDefault="00AC08C8" w:rsidP="00036328">
      <w:pPr>
        <w:numPr>
          <w:ilvl w:val="0"/>
          <w:numId w:val="10"/>
        </w:numPr>
        <w:tabs>
          <w:tab w:val="left" w:pos="284"/>
          <w:tab w:val="left" w:pos="720"/>
        </w:tabs>
        <w:spacing w:before="120" w:after="120"/>
        <w:ind w:left="0" w:firstLine="567"/>
        <w:contextualSpacing/>
        <w:rPr>
          <w:rFonts w:ascii="Cambria" w:hAnsi="Cambria" w:cs="Times New Roman"/>
          <w:b/>
          <w:sz w:val="24"/>
          <w:szCs w:val="24"/>
        </w:rPr>
      </w:pPr>
      <w:r w:rsidRPr="00B30E9E">
        <w:rPr>
          <w:rFonts w:ascii="Cambria" w:hAnsi="Cambria" w:cs="Times New Roman"/>
          <w:b/>
          <w:sz w:val="24"/>
          <w:szCs w:val="24"/>
        </w:rPr>
        <w:t>Содержание и ремонт Общего имущества Многоквартирного дома</w:t>
      </w:r>
      <w:r w:rsidRPr="00B30E9E">
        <w:rPr>
          <w:rFonts w:ascii="Cambria" w:hAnsi="Cambria" w:cs="Times New Roman"/>
          <w:sz w:val="24"/>
          <w:szCs w:val="24"/>
        </w:rPr>
        <w:t xml:space="preserve"> – эксплуатация, техническое обслуживание инженерных систем и коммуникационных сетей Общего имущества Многоквартирного дома, выполнения иных работ и услуг, с целью сохранения общего имущества в состоянии, обеспечивающем надежность и безопасность Многоквартирного дома, безопасность для жизни и здоровья граждан, в соответствии с иными определенными законодательством требованиями. </w:t>
      </w:r>
    </w:p>
    <w:p w:rsidR="00A659FB" w:rsidRPr="00B30E9E" w:rsidRDefault="00AC08C8" w:rsidP="00036328">
      <w:pPr>
        <w:numPr>
          <w:ilvl w:val="0"/>
          <w:numId w:val="10"/>
        </w:numPr>
        <w:tabs>
          <w:tab w:val="left" w:pos="284"/>
          <w:tab w:val="left" w:pos="720"/>
        </w:tabs>
        <w:spacing w:before="120" w:after="120"/>
        <w:ind w:left="0" w:firstLine="567"/>
        <w:contextualSpacing/>
        <w:rPr>
          <w:rFonts w:ascii="Cambria" w:hAnsi="Cambria" w:cs="Times New Roman"/>
          <w:b/>
          <w:sz w:val="24"/>
          <w:szCs w:val="24"/>
        </w:rPr>
      </w:pPr>
      <w:r w:rsidRPr="00B30E9E">
        <w:rPr>
          <w:rFonts w:ascii="Cambria" w:hAnsi="Cambria" w:cs="Times New Roman"/>
          <w:b/>
          <w:sz w:val="24"/>
          <w:szCs w:val="24"/>
        </w:rPr>
        <w:t>Инженерное оборудование</w:t>
      </w:r>
      <w:r w:rsidRPr="00B30E9E">
        <w:rPr>
          <w:rFonts w:ascii="Cambria" w:hAnsi="Cambria" w:cs="Times New Roman"/>
          <w:sz w:val="24"/>
          <w:szCs w:val="24"/>
        </w:rPr>
        <w:t xml:space="preserve"> – лифтовое оборудование и расположенные в границах Многоквартирного дома коммуникации и внутридомовое инженерное оборудование, предназначенные для предоставления Коммунальных услуг Собственнику</w:t>
      </w:r>
      <w:r w:rsidR="000C690E" w:rsidRPr="00B30E9E">
        <w:rPr>
          <w:rFonts w:ascii="Cambria" w:hAnsi="Cambria" w:cs="Times New Roman"/>
          <w:sz w:val="24"/>
          <w:szCs w:val="24"/>
        </w:rPr>
        <w:t>.</w:t>
      </w:r>
      <w:r w:rsidRPr="00B30E9E">
        <w:rPr>
          <w:rFonts w:ascii="Cambria" w:hAnsi="Cambria" w:cs="Times New Roman"/>
          <w:sz w:val="24"/>
          <w:szCs w:val="24"/>
        </w:rPr>
        <w:t xml:space="preserve"> </w:t>
      </w:r>
    </w:p>
    <w:p w:rsidR="00036328" w:rsidRPr="00B30E9E" w:rsidRDefault="00AC08C8" w:rsidP="00036328">
      <w:pPr>
        <w:numPr>
          <w:ilvl w:val="0"/>
          <w:numId w:val="10"/>
        </w:numPr>
        <w:tabs>
          <w:tab w:val="left" w:pos="284"/>
          <w:tab w:val="left" w:pos="720"/>
        </w:tabs>
        <w:spacing w:before="120" w:after="120"/>
        <w:ind w:left="0" w:firstLine="567"/>
        <w:contextualSpacing/>
        <w:rPr>
          <w:rFonts w:ascii="Cambria" w:hAnsi="Cambria" w:cs="Times New Roman"/>
          <w:sz w:val="24"/>
          <w:szCs w:val="24"/>
        </w:rPr>
      </w:pPr>
      <w:r w:rsidRPr="00B30E9E">
        <w:rPr>
          <w:rFonts w:ascii="Cambria" w:hAnsi="Cambria" w:cs="Times New Roman"/>
          <w:b/>
          <w:sz w:val="24"/>
          <w:szCs w:val="24"/>
        </w:rPr>
        <w:t xml:space="preserve">Коммунальные услуги – </w:t>
      </w:r>
      <w:r w:rsidRPr="00B30E9E">
        <w:rPr>
          <w:rFonts w:ascii="Cambria" w:hAnsi="Cambria" w:cs="Times New Roman"/>
          <w:sz w:val="24"/>
          <w:szCs w:val="24"/>
        </w:rPr>
        <w:t xml:space="preserve">деятельность Управляющей организации по предоставлению Собственнику на основании заключенного с </w:t>
      </w:r>
      <w:proofErr w:type="spellStart"/>
      <w:r w:rsidRPr="00B30E9E">
        <w:rPr>
          <w:rFonts w:ascii="Cambria" w:hAnsi="Cambria" w:cs="Times New Roman"/>
          <w:sz w:val="24"/>
          <w:szCs w:val="24"/>
        </w:rPr>
        <w:t>ресурсоснабжающей</w:t>
      </w:r>
      <w:proofErr w:type="spellEnd"/>
      <w:r w:rsidRPr="00B30E9E">
        <w:rPr>
          <w:rFonts w:ascii="Cambria" w:hAnsi="Cambria" w:cs="Times New Roman"/>
          <w:sz w:val="24"/>
          <w:szCs w:val="24"/>
        </w:rPr>
        <w:t xml:space="preserve"> организацией договора коммунальных услуг, подача в помещение которых может быть осуществлена с учетом наличия в составе Общего имущества многоквартирного дома соответствующей инженерной инфраструктуры. </w:t>
      </w:r>
    </w:p>
    <w:p w:rsidR="00036328" w:rsidRPr="00B30E9E" w:rsidRDefault="00AC08C8" w:rsidP="00036328">
      <w:pPr>
        <w:numPr>
          <w:ilvl w:val="0"/>
          <w:numId w:val="10"/>
        </w:numPr>
        <w:tabs>
          <w:tab w:val="left" w:pos="284"/>
          <w:tab w:val="left" w:pos="720"/>
          <w:tab w:val="left" w:pos="3240"/>
        </w:tabs>
        <w:spacing w:before="120" w:after="120"/>
        <w:ind w:left="0" w:firstLine="567"/>
        <w:contextualSpacing/>
        <w:rPr>
          <w:rFonts w:ascii="Cambria" w:hAnsi="Cambria" w:cs="Times New Roman"/>
          <w:sz w:val="24"/>
          <w:szCs w:val="24"/>
        </w:rPr>
      </w:pPr>
      <w:r w:rsidRPr="00B30E9E">
        <w:rPr>
          <w:rFonts w:ascii="Cambria" w:hAnsi="Cambria" w:cs="Times New Roman"/>
          <w:b/>
          <w:sz w:val="24"/>
          <w:szCs w:val="24"/>
        </w:rPr>
        <w:t>Аварийный ремонт Общего имущества Многоквартирного дома</w:t>
      </w:r>
      <w:r w:rsidRPr="00B30E9E">
        <w:rPr>
          <w:rFonts w:ascii="Cambria" w:hAnsi="Cambria" w:cs="Times New Roman"/>
          <w:sz w:val="24"/>
          <w:szCs w:val="24"/>
        </w:rPr>
        <w:t xml:space="preserve"> – </w:t>
      </w:r>
      <w:proofErr w:type="spellStart"/>
      <w:r w:rsidRPr="00B30E9E">
        <w:rPr>
          <w:rFonts w:ascii="Cambria" w:hAnsi="Cambria" w:cs="Times New Roman"/>
          <w:sz w:val="24"/>
          <w:szCs w:val="24"/>
        </w:rPr>
        <w:t>вненеплановый</w:t>
      </w:r>
      <w:proofErr w:type="spellEnd"/>
      <w:r w:rsidRPr="00B30E9E">
        <w:rPr>
          <w:rFonts w:ascii="Cambria" w:hAnsi="Cambria" w:cs="Times New Roman"/>
          <w:sz w:val="24"/>
          <w:szCs w:val="24"/>
        </w:rPr>
        <w:t xml:space="preserve"> ремонт, проводимый в целях устранения повреждений Общего имущества Многоквартирного дома, вызванных аварийным случаем</w:t>
      </w:r>
      <w:r w:rsidR="00036328" w:rsidRPr="00B30E9E">
        <w:rPr>
          <w:rFonts w:ascii="Cambria" w:hAnsi="Cambria" w:cs="Times New Roman"/>
          <w:sz w:val="24"/>
          <w:szCs w:val="24"/>
        </w:rPr>
        <w:t>.</w:t>
      </w:r>
    </w:p>
    <w:p w:rsidR="00036328" w:rsidRPr="00B30E9E" w:rsidRDefault="00AC08C8" w:rsidP="00036328">
      <w:pPr>
        <w:numPr>
          <w:ilvl w:val="0"/>
          <w:numId w:val="10"/>
        </w:numPr>
        <w:tabs>
          <w:tab w:val="left" w:pos="284"/>
          <w:tab w:val="left" w:pos="720"/>
          <w:tab w:val="left" w:pos="3240"/>
        </w:tabs>
        <w:spacing w:before="120" w:after="120" w:line="276" w:lineRule="auto"/>
        <w:ind w:left="0" w:firstLine="567"/>
        <w:contextualSpacing/>
        <w:rPr>
          <w:rFonts w:ascii="Cambria" w:hAnsi="Cambria" w:cs="Times New Roman"/>
          <w:sz w:val="24"/>
          <w:szCs w:val="24"/>
        </w:rPr>
      </w:pPr>
      <w:r w:rsidRPr="00B30E9E">
        <w:rPr>
          <w:rFonts w:ascii="Cambria" w:hAnsi="Cambria" w:cs="Times New Roman"/>
          <w:b/>
          <w:sz w:val="24"/>
          <w:szCs w:val="24"/>
        </w:rPr>
        <w:t xml:space="preserve">Представитель собственников помещений в МКД </w:t>
      </w:r>
      <w:r w:rsidRPr="00B30E9E">
        <w:rPr>
          <w:rFonts w:ascii="Cambria" w:hAnsi="Cambria" w:cs="Times New Roman"/>
          <w:sz w:val="24"/>
          <w:szCs w:val="24"/>
        </w:rPr>
        <w:t>– лицо, наделенное на общем собрании собственников помещений Многоквартирного дома полномочиями по приемке выполненных работ (оказанных услуг) по настоящему Договору.</w:t>
      </w:r>
    </w:p>
    <w:p w:rsidR="00AC08C8" w:rsidRDefault="00AC08C8" w:rsidP="00036328">
      <w:pPr>
        <w:numPr>
          <w:ilvl w:val="0"/>
          <w:numId w:val="10"/>
        </w:numPr>
        <w:tabs>
          <w:tab w:val="left" w:pos="284"/>
          <w:tab w:val="left" w:pos="720"/>
          <w:tab w:val="left" w:pos="3240"/>
        </w:tabs>
        <w:spacing w:before="120" w:after="120" w:line="276" w:lineRule="auto"/>
        <w:ind w:left="0" w:firstLine="567"/>
        <w:contextualSpacing/>
        <w:rPr>
          <w:rFonts w:ascii="Cambria" w:hAnsi="Cambria" w:cs="Times New Roman"/>
          <w:sz w:val="24"/>
          <w:szCs w:val="24"/>
        </w:rPr>
      </w:pPr>
      <w:proofErr w:type="gramStart"/>
      <w:r w:rsidRPr="00B30E9E">
        <w:rPr>
          <w:rFonts w:ascii="Cambria" w:hAnsi="Cambria" w:cs="Times New Roman"/>
          <w:b/>
          <w:sz w:val="24"/>
          <w:szCs w:val="24"/>
        </w:rPr>
        <w:t>Обработка персональных данных</w:t>
      </w:r>
      <w:r w:rsidRPr="00B30E9E">
        <w:rPr>
          <w:rFonts w:ascii="Cambria" w:hAnsi="Cambria"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30E9E" w:rsidRPr="00B30E9E" w:rsidRDefault="00B30E9E" w:rsidP="00B30E9E">
      <w:pPr>
        <w:tabs>
          <w:tab w:val="left" w:pos="284"/>
          <w:tab w:val="left" w:pos="720"/>
          <w:tab w:val="left" w:pos="3240"/>
        </w:tabs>
        <w:spacing w:before="120" w:after="120" w:line="276" w:lineRule="auto"/>
        <w:ind w:left="567" w:firstLine="0"/>
        <w:contextualSpacing/>
        <w:rPr>
          <w:rFonts w:ascii="Cambria" w:hAnsi="Cambria" w:cs="Times New Roman"/>
          <w:sz w:val="24"/>
          <w:szCs w:val="24"/>
        </w:rPr>
      </w:pPr>
    </w:p>
    <w:p w:rsidR="00047379" w:rsidRPr="00B30E9E" w:rsidRDefault="00047379" w:rsidP="00B30E9E">
      <w:pPr>
        <w:pStyle w:val="aff3"/>
        <w:numPr>
          <w:ilvl w:val="0"/>
          <w:numId w:val="17"/>
        </w:numPr>
        <w:tabs>
          <w:tab w:val="left" w:pos="284"/>
          <w:tab w:val="left" w:pos="720"/>
          <w:tab w:val="left" w:pos="3240"/>
        </w:tabs>
        <w:spacing w:before="120" w:after="120"/>
        <w:jc w:val="center"/>
        <w:rPr>
          <w:rFonts w:ascii="Cambria" w:hAnsi="Cambria"/>
          <w:b/>
          <w:sz w:val="24"/>
          <w:szCs w:val="24"/>
        </w:rPr>
      </w:pPr>
      <w:r w:rsidRPr="00B30E9E">
        <w:rPr>
          <w:rFonts w:ascii="Cambria" w:hAnsi="Cambria"/>
          <w:b/>
          <w:sz w:val="24"/>
          <w:szCs w:val="24"/>
        </w:rPr>
        <w:t>ОБЩИЕ ПОЛОЖЕНИЯ</w:t>
      </w:r>
      <w:r w:rsidR="00B30E9E" w:rsidRPr="00B30E9E">
        <w:rPr>
          <w:rFonts w:ascii="Cambria" w:hAnsi="Cambria"/>
          <w:b/>
          <w:sz w:val="24"/>
          <w:szCs w:val="24"/>
        </w:rPr>
        <w:t xml:space="preserve"> и ПРЕДМЕТ ДОГОВОРА</w:t>
      </w:r>
    </w:p>
    <w:p w:rsidR="00047379" w:rsidRPr="00B30E9E" w:rsidRDefault="00047379" w:rsidP="00047379">
      <w:pPr>
        <w:tabs>
          <w:tab w:val="left" w:pos="284"/>
          <w:tab w:val="left" w:pos="720"/>
          <w:tab w:val="left" w:pos="3240"/>
        </w:tabs>
        <w:spacing w:before="120" w:after="120" w:line="276" w:lineRule="auto"/>
        <w:contextualSpacing/>
        <w:rPr>
          <w:rFonts w:ascii="Cambria" w:hAnsi="Cambria" w:cs="Times New Roman"/>
          <w:sz w:val="24"/>
          <w:szCs w:val="24"/>
        </w:rPr>
      </w:pPr>
    </w:p>
    <w:p w:rsidR="00047379" w:rsidRPr="00B30E9E" w:rsidRDefault="00B30E9E" w:rsidP="00047379">
      <w:pPr>
        <w:tabs>
          <w:tab w:val="left" w:pos="284"/>
          <w:tab w:val="left" w:pos="720"/>
          <w:tab w:val="left" w:pos="3240"/>
        </w:tabs>
        <w:spacing w:before="120" w:after="120" w:line="276" w:lineRule="auto"/>
        <w:contextualSpacing/>
        <w:rPr>
          <w:rFonts w:ascii="Cambria" w:hAnsi="Cambria" w:cs="Times New Roman"/>
          <w:sz w:val="24"/>
          <w:szCs w:val="24"/>
        </w:rPr>
      </w:pPr>
      <w:r>
        <w:rPr>
          <w:rFonts w:ascii="Cambria" w:hAnsi="Cambria" w:cs="Times New Roman"/>
          <w:sz w:val="24"/>
          <w:szCs w:val="24"/>
        </w:rPr>
        <w:t>1.1</w:t>
      </w:r>
      <w:r w:rsidR="00047379" w:rsidRPr="00B30E9E">
        <w:rPr>
          <w:rFonts w:ascii="Cambria" w:hAnsi="Cambria" w:cs="Times New Roman"/>
          <w:sz w:val="24"/>
          <w:szCs w:val="24"/>
        </w:rPr>
        <w:t xml:space="preserve"> Настоящий  Договор  заключен на основании решения общего собрания Собственников помещений в многоквартирном доме (протокол от "__"_______________ г. N ___).</w:t>
      </w:r>
    </w:p>
    <w:p w:rsidR="00047379" w:rsidRPr="00B30E9E" w:rsidRDefault="00B30E9E" w:rsidP="00047379">
      <w:pPr>
        <w:tabs>
          <w:tab w:val="left" w:pos="284"/>
          <w:tab w:val="left" w:pos="720"/>
          <w:tab w:val="left" w:pos="3240"/>
        </w:tabs>
        <w:spacing w:before="120" w:after="120" w:line="276" w:lineRule="auto"/>
        <w:contextualSpacing/>
        <w:rPr>
          <w:rFonts w:ascii="Cambria" w:hAnsi="Cambria" w:cs="Times New Roman"/>
          <w:sz w:val="24"/>
          <w:szCs w:val="24"/>
        </w:rPr>
      </w:pPr>
      <w:r>
        <w:rPr>
          <w:rFonts w:ascii="Cambria" w:hAnsi="Cambria" w:cs="Times New Roman"/>
          <w:sz w:val="24"/>
          <w:szCs w:val="24"/>
        </w:rPr>
        <w:t>1.2</w:t>
      </w:r>
      <w:r w:rsidR="00047379" w:rsidRPr="00B30E9E">
        <w:rPr>
          <w:rFonts w:ascii="Cambria" w:hAnsi="Cambria" w:cs="Times New Roman"/>
          <w:sz w:val="24"/>
          <w:szCs w:val="24"/>
        </w:rPr>
        <w:t xml:space="preserve">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047379" w:rsidRPr="00B30E9E" w:rsidRDefault="00B30E9E" w:rsidP="00047379">
      <w:pPr>
        <w:tabs>
          <w:tab w:val="left" w:pos="284"/>
          <w:tab w:val="left" w:pos="720"/>
          <w:tab w:val="left" w:pos="3240"/>
        </w:tabs>
        <w:spacing w:before="120" w:after="120" w:line="276" w:lineRule="auto"/>
        <w:contextualSpacing/>
        <w:rPr>
          <w:rFonts w:ascii="Cambria" w:hAnsi="Cambria" w:cs="Times New Roman"/>
          <w:sz w:val="24"/>
          <w:szCs w:val="24"/>
        </w:rPr>
      </w:pPr>
      <w:r>
        <w:rPr>
          <w:rFonts w:ascii="Cambria" w:hAnsi="Cambria" w:cs="Times New Roman"/>
          <w:sz w:val="24"/>
          <w:szCs w:val="24"/>
        </w:rPr>
        <w:lastRenderedPageBreak/>
        <w:t>1.3</w:t>
      </w:r>
      <w:proofErr w:type="gramStart"/>
      <w:r w:rsidR="00047379" w:rsidRPr="00B30E9E">
        <w:rPr>
          <w:rFonts w:ascii="Cambria" w:hAnsi="Cambria" w:cs="Times New Roman"/>
          <w:sz w:val="24"/>
          <w:szCs w:val="24"/>
        </w:rPr>
        <w:t xml:space="preserve"> П</w:t>
      </w:r>
      <w:proofErr w:type="gramEnd"/>
      <w:r w:rsidR="00047379" w:rsidRPr="00B30E9E">
        <w:rPr>
          <w:rFonts w:ascii="Cambria" w:hAnsi="Cambria" w:cs="Times New Roman"/>
          <w:sz w:val="24"/>
          <w:szCs w:val="24"/>
        </w:rPr>
        <w:t xml:space="preserve">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w:t>
      </w:r>
      <w:proofErr w:type="gramStart"/>
      <w:r w:rsidR="00047379" w:rsidRPr="00B30E9E">
        <w:rPr>
          <w:rFonts w:ascii="Cambria" w:hAnsi="Cambria" w:cs="Times New Roman"/>
          <w:sz w:val="24"/>
          <w:szCs w:val="24"/>
        </w:rPr>
        <w:t>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положениями гражданского и жилищного законодательства Российской Федерации.</w:t>
      </w:r>
      <w:proofErr w:type="gramEnd"/>
    </w:p>
    <w:p w:rsidR="00047379" w:rsidRPr="00B30E9E" w:rsidRDefault="00B30E9E" w:rsidP="00B30E9E">
      <w:pPr>
        <w:tabs>
          <w:tab w:val="left" w:pos="284"/>
          <w:tab w:val="left" w:pos="720"/>
          <w:tab w:val="left" w:pos="3240"/>
        </w:tabs>
        <w:spacing w:before="120" w:after="120" w:line="276" w:lineRule="auto"/>
        <w:contextualSpacing/>
        <w:rPr>
          <w:rFonts w:ascii="Cambria" w:hAnsi="Cambria" w:cs="Times New Roman"/>
          <w:sz w:val="24"/>
          <w:szCs w:val="24"/>
        </w:rPr>
      </w:pPr>
      <w:r>
        <w:rPr>
          <w:rFonts w:ascii="Cambria" w:hAnsi="Cambria" w:cs="Times New Roman"/>
          <w:sz w:val="24"/>
          <w:szCs w:val="24"/>
        </w:rPr>
        <w:t xml:space="preserve">1.4. </w:t>
      </w:r>
      <w:r w:rsidR="00047379" w:rsidRPr="00B30E9E">
        <w:rPr>
          <w:rFonts w:ascii="Cambria" w:hAnsi="Cambria" w:cs="Times New Roman"/>
          <w:sz w:val="24"/>
          <w:szCs w:val="24"/>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047379" w:rsidRPr="00B30E9E" w:rsidRDefault="00B30E9E" w:rsidP="00B30E9E">
      <w:pPr>
        <w:tabs>
          <w:tab w:val="left" w:pos="284"/>
          <w:tab w:val="left" w:pos="720"/>
          <w:tab w:val="left" w:pos="3240"/>
        </w:tabs>
        <w:spacing w:before="120" w:after="120" w:line="276" w:lineRule="auto"/>
        <w:contextualSpacing/>
        <w:rPr>
          <w:rFonts w:ascii="Cambria" w:hAnsi="Cambria" w:cs="Times New Roman"/>
          <w:sz w:val="24"/>
          <w:szCs w:val="24"/>
        </w:rPr>
      </w:pPr>
      <w:proofErr w:type="gramStart"/>
      <w:r>
        <w:rPr>
          <w:rFonts w:ascii="Cambria" w:hAnsi="Cambria" w:cs="Times New Roman"/>
          <w:sz w:val="24"/>
          <w:szCs w:val="24"/>
        </w:rPr>
        <w:t xml:space="preserve">1.5 </w:t>
      </w:r>
      <w:r w:rsidR="00047379" w:rsidRPr="00B30E9E">
        <w:rPr>
          <w:rFonts w:ascii="Cambria" w:hAnsi="Cambria" w:cs="Times New Roman"/>
          <w:sz w:val="24"/>
          <w:szCs w:val="24"/>
        </w:rPr>
        <w:t>Предметом настоящего Договора является возмездное оказание (выполнение) Управляющей организацией в течение согласованного срока и в соответствии с заданием Собственников Помещений в Многоквартирном доме комплекса услуг и (или) работ по управлению Многоквартирным домом, услуг и (или) работ по надлежащему содержанию и ремонту Общего имущества в таком доме, предоставлению Коммунальных услуг Собственникам Помещений в таком доме и пользующимся Помещениями в таком</w:t>
      </w:r>
      <w:proofErr w:type="gramEnd"/>
      <w:r w:rsidR="00047379" w:rsidRPr="00B30E9E">
        <w:rPr>
          <w:rFonts w:ascii="Cambria" w:hAnsi="Cambria" w:cs="Times New Roman"/>
          <w:sz w:val="24"/>
          <w:szCs w:val="24"/>
        </w:rPr>
        <w:t xml:space="preserve"> </w:t>
      </w:r>
      <w:proofErr w:type="gramStart"/>
      <w:r w:rsidR="00047379" w:rsidRPr="00B30E9E">
        <w:rPr>
          <w:rFonts w:ascii="Cambria" w:hAnsi="Cambria" w:cs="Times New Roman"/>
          <w:sz w:val="24"/>
          <w:szCs w:val="24"/>
        </w:rPr>
        <w:t>доме</w:t>
      </w:r>
      <w:proofErr w:type="gramEnd"/>
      <w:r w:rsidR="00047379" w:rsidRPr="00B30E9E">
        <w:rPr>
          <w:rFonts w:ascii="Cambria" w:hAnsi="Cambria" w:cs="Times New Roman"/>
          <w:sz w:val="24"/>
          <w:szCs w:val="24"/>
        </w:rPr>
        <w:t xml:space="preserve"> лицам, осуществление иной направленной на достижение целей управления Многоквартирным домом деятельности.</w:t>
      </w:r>
    </w:p>
    <w:p w:rsidR="00047379" w:rsidRPr="00B30E9E" w:rsidRDefault="00B30E9E" w:rsidP="00B30E9E">
      <w:pPr>
        <w:tabs>
          <w:tab w:val="left" w:pos="284"/>
          <w:tab w:val="left" w:pos="720"/>
          <w:tab w:val="left" w:pos="3240"/>
        </w:tabs>
        <w:spacing w:before="120" w:after="120" w:line="276" w:lineRule="auto"/>
        <w:contextualSpacing/>
        <w:rPr>
          <w:b/>
        </w:rPr>
      </w:pPr>
      <w:r>
        <w:rPr>
          <w:rFonts w:ascii="Cambria" w:hAnsi="Cambria" w:cs="Times New Roman"/>
          <w:sz w:val="24"/>
          <w:szCs w:val="24"/>
        </w:rPr>
        <w:t xml:space="preserve">1.6 </w:t>
      </w:r>
      <w:r w:rsidR="00047379" w:rsidRPr="00B30E9E">
        <w:rPr>
          <w:rFonts w:ascii="Cambria" w:hAnsi="Cambria" w:cs="Times New Roman"/>
          <w:sz w:val="24"/>
          <w:szCs w:val="24"/>
        </w:rPr>
        <w:t>Перечень и периодичность выполнения работ и оказания услуг по содержанию и ремонту Общего имущества Многоквартирного дома указаны в Приложении № 1 к настоящему Договору. Изменение перечня работ и услуг, осуществляемых Управляющей организацией, может производиться по решению Общего собрания Собственников Многоквартирного дома по согласованию с Управляющей организацией, а также в случаях, предусмотренных действующим законодательством и/или настоящим Договором.</w:t>
      </w:r>
      <w:r w:rsidR="00047379" w:rsidRPr="00B30E9E">
        <w:rPr>
          <w:b/>
        </w:rPr>
        <w:t xml:space="preserve"> </w:t>
      </w:r>
    </w:p>
    <w:p w:rsidR="00047379" w:rsidRPr="00B30E9E" w:rsidRDefault="00047379" w:rsidP="00872030">
      <w:pPr>
        <w:pStyle w:val="aff5"/>
        <w:rPr>
          <w:rStyle w:val="a7"/>
          <w:rFonts w:ascii="Cambria" w:hAnsi="Cambria" w:cs="Times New Roman"/>
          <w:noProof/>
          <w:color w:val="auto"/>
          <w:sz w:val="24"/>
          <w:szCs w:val="24"/>
        </w:rPr>
      </w:pPr>
      <w:r w:rsidRPr="00B30E9E">
        <w:rPr>
          <w:rStyle w:val="a7"/>
          <w:rFonts w:ascii="Cambria" w:hAnsi="Cambria" w:cs="Times New Roman"/>
          <w:noProof/>
          <w:color w:val="auto"/>
          <w:sz w:val="24"/>
          <w:szCs w:val="24"/>
        </w:rPr>
        <w:t>Права и обязанности Управляющей организации</w:t>
      </w:r>
    </w:p>
    <w:p w:rsidR="00047379" w:rsidRPr="00C2148B" w:rsidRDefault="00047379" w:rsidP="00C2148B">
      <w:pPr>
        <w:pStyle w:val="aff3"/>
        <w:numPr>
          <w:ilvl w:val="1"/>
          <w:numId w:val="21"/>
        </w:numPr>
        <w:tabs>
          <w:tab w:val="left" w:pos="993"/>
        </w:tabs>
        <w:spacing w:before="120" w:after="120"/>
        <w:rPr>
          <w:rFonts w:ascii="Cambria" w:hAnsi="Cambria"/>
          <w:b/>
          <w:noProof/>
          <w:sz w:val="24"/>
          <w:szCs w:val="24"/>
        </w:rPr>
      </w:pPr>
      <w:r w:rsidRPr="00C2148B">
        <w:rPr>
          <w:rFonts w:ascii="Cambria" w:hAnsi="Cambria"/>
          <w:b/>
          <w:noProof/>
          <w:sz w:val="24"/>
          <w:szCs w:val="24"/>
        </w:rPr>
        <w:t>Управляющая организация обязана:</w:t>
      </w:r>
    </w:p>
    <w:p w:rsidR="00047379" w:rsidRPr="00C2148B" w:rsidRDefault="00047379" w:rsidP="00C2148B">
      <w:pPr>
        <w:pStyle w:val="aff3"/>
        <w:numPr>
          <w:ilvl w:val="2"/>
          <w:numId w:val="21"/>
        </w:numPr>
        <w:tabs>
          <w:tab w:val="left" w:pos="1134"/>
        </w:tabs>
        <w:spacing w:before="120" w:after="120"/>
        <w:ind w:left="0" w:firstLine="567"/>
        <w:jc w:val="both"/>
        <w:rPr>
          <w:rFonts w:ascii="Cambria" w:hAnsi="Cambria"/>
          <w:sz w:val="24"/>
          <w:szCs w:val="24"/>
        </w:rPr>
      </w:pPr>
      <w:r w:rsidRPr="00C2148B">
        <w:rPr>
          <w:rFonts w:ascii="Cambria" w:hAnsi="Cambria"/>
          <w:sz w:val="24"/>
          <w:szCs w:val="24"/>
        </w:rPr>
        <w:t>Осуществлять управление Многоквартирным домом в соответствии с положениями действующего законодательства и условиями настоящего Договора, в том числе:</w:t>
      </w:r>
    </w:p>
    <w:p w:rsidR="00047379" w:rsidRPr="00B30E9E" w:rsidRDefault="00047379" w:rsidP="00047379">
      <w:pPr>
        <w:tabs>
          <w:tab w:val="left" w:pos="1701"/>
        </w:tabs>
        <w:spacing w:before="120" w:after="120"/>
        <w:contextualSpacing/>
        <w:rPr>
          <w:rFonts w:ascii="Cambria" w:hAnsi="Cambria" w:cs="Times New Roman"/>
          <w:sz w:val="24"/>
          <w:szCs w:val="24"/>
        </w:rPr>
      </w:pPr>
      <w:r w:rsidRPr="00B30E9E">
        <w:rPr>
          <w:rFonts w:ascii="Cambria" w:hAnsi="Cambria" w:cs="Times New Roman"/>
          <w:sz w:val="24"/>
          <w:szCs w:val="24"/>
        </w:rPr>
        <w:t>- за счет средств Собственников помещений Многоквартирного дома обеспечивать содержание и ремонт Общего имущества Многоквартирного дома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p>
    <w:p w:rsidR="00047379" w:rsidRPr="00B30E9E" w:rsidRDefault="00047379" w:rsidP="00047379">
      <w:pPr>
        <w:tabs>
          <w:tab w:val="left" w:pos="1701"/>
        </w:tabs>
        <w:spacing w:before="120" w:after="120"/>
        <w:contextualSpacing/>
        <w:rPr>
          <w:rFonts w:ascii="Cambria" w:hAnsi="Cambria" w:cs="Times New Roman"/>
          <w:sz w:val="24"/>
          <w:szCs w:val="24"/>
        </w:rPr>
      </w:pPr>
      <w:r w:rsidRPr="00B30E9E">
        <w:rPr>
          <w:rFonts w:ascii="Cambria" w:hAnsi="Cambria" w:cs="Times New Roman"/>
          <w:sz w:val="24"/>
          <w:szCs w:val="24"/>
        </w:rPr>
        <w:t>- предоставлять Коммунальные услуги надлежащего качества Собственнику и проживающим вместе с ним лицам. Предоставление Коммуналь</w:t>
      </w:r>
      <w:r w:rsidR="005A3A28">
        <w:rPr>
          <w:rFonts w:ascii="Cambria" w:hAnsi="Cambria" w:cs="Times New Roman"/>
          <w:sz w:val="24"/>
          <w:szCs w:val="24"/>
        </w:rPr>
        <w:t xml:space="preserve">ных услуг осуществляется </w:t>
      </w:r>
      <w:proofErr w:type="gramStart"/>
      <w:r w:rsidR="005A3A28">
        <w:rPr>
          <w:rFonts w:ascii="Cambria" w:hAnsi="Cambria" w:cs="Times New Roman"/>
          <w:sz w:val="24"/>
          <w:szCs w:val="24"/>
        </w:rPr>
        <w:t xml:space="preserve">с даты </w:t>
      </w:r>
      <w:r w:rsidRPr="00B30E9E">
        <w:rPr>
          <w:rFonts w:ascii="Cambria" w:hAnsi="Cambria" w:cs="Times New Roman"/>
          <w:sz w:val="24"/>
          <w:szCs w:val="24"/>
        </w:rPr>
        <w:t>заключения</w:t>
      </w:r>
      <w:proofErr w:type="gramEnd"/>
      <w:r w:rsidRPr="00B30E9E">
        <w:rPr>
          <w:rFonts w:ascii="Cambria" w:hAnsi="Cambria" w:cs="Times New Roman"/>
          <w:sz w:val="24"/>
          <w:szCs w:val="24"/>
        </w:rPr>
        <w:t xml:space="preserve"> Управляющей организацией договора с соответствующей </w:t>
      </w:r>
      <w:proofErr w:type="spellStart"/>
      <w:r w:rsidRPr="00B30E9E">
        <w:rPr>
          <w:rFonts w:ascii="Cambria" w:hAnsi="Cambria" w:cs="Times New Roman"/>
          <w:sz w:val="24"/>
          <w:szCs w:val="24"/>
        </w:rPr>
        <w:t>ресурсоснабжающей</w:t>
      </w:r>
      <w:proofErr w:type="spellEnd"/>
      <w:r w:rsidRPr="00B30E9E">
        <w:rPr>
          <w:rFonts w:ascii="Cambria" w:hAnsi="Cambria" w:cs="Times New Roman"/>
          <w:sz w:val="24"/>
          <w:szCs w:val="24"/>
        </w:rPr>
        <w:t xml:space="preserve"> организацией и до момента расторжения договора </w:t>
      </w:r>
      <w:proofErr w:type="spellStart"/>
      <w:r w:rsidRPr="00B30E9E">
        <w:rPr>
          <w:rFonts w:ascii="Cambria" w:hAnsi="Cambria" w:cs="Times New Roman"/>
          <w:sz w:val="24"/>
          <w:szCs w:val="24"/>
        </w:rPr>
        <w:t>ресурсоснабжения</w:t>
      </w:r>
      <w:proofErr w:type="spellEnd"/>
      <w:r w:rsidRPr="00B30E9E">
        <w:rPr>
          <w:rFonts w:ascii="Cambria" w:hAnsi="Cambria" w:cs="Times New Roman"/>
          <w:sz w:val="24"/>
          <w:szCs w:val="24"/>
        </w:rPr>
        <w:t xml:space="preserve"> по основаниям, предусмотренным действующим законодательством;</w:t>
      </w:r>
    </w:p>
    <w:p w:rsidR="00047379" w:rsidRPr="00B30E9E" w:rsidRDefault="00047379" w:rsidP="00047379">
      <w:pPr>
        <w:tabs>
          <w:tab w:val="left" w:pos="1701"/>
        </w:tabs>
        <w:spacing w:before="120" w:after="120"/>
        <w:contextualSpacing/>
        <w:rPr>
          <w:rFonts w:ascii="Cambria" w:hAnsi="Cambria" w:cs="Times New Roman"/>
          <w:sz w:val="24"/>
          <w:szCs w:val="24"/>
        </w:rPr>
      </w:pPr>
      <w:r w:rsidRPr="00B30E9E">
        <w:rPr>
          <w:rFonts w:ascii="Cambria" w:hAnsi="Cambria" w:cs="Times New Roman"/>
          <w:sz w:val="24"/>
          <w:szCs w:val="24"/>
        </w:rPr>
        <w:t>- оказывать услуги управления Многоквартирным домом в соответствии с перечнем данных услуг, установленных действующим законодательством и настоящим Договором.</w:t>
      </w:r>
    </w:p>
    <w:p w:rsidR="00047379" w:rsidRPr="00B30E9E" w:rsidRDefault="00047379" w:rsidP="00C2148B">
      <w:pPr>
        <w:numPr>
          <w:ilvl w:val="2"/>
          <w:numId w:val="21"/>
        </w:numPr>
        <w:tabs>
          <w:tab w:val="left" w:pos="1134"/>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по содержанию и ремонту Общего имущества многоквартирного дома, в рамках работ и услуг, </w:t>
      </w:r>
      <w:r w:rsidRPr="00B30E9E">
        <w:rPr>
          <w:rFonts w:ascii="Cambria" w:hAnsi="Cambria" w:cs="Times New Roman"/>
          <w:sz w:val="24"/>
          <w:szCs w:val="24"/>
        </w:rPr>
        <w:lastRenderedPageBreak/>
        <w:t>указанных в Приложении № 1 к настоящему Договору, в установленные действующим законодательством и настоящим Договором сроки.</w:t>
      </w:r>
    </w:p>
    <w:p w:rsidR="00047379" w:rsidRPr="00B30E9E" w:rsidRDefault="00047379" w:rsidP="00C2148B">
      <w:pPr>
        <w:numPr>
          <w:ilvl w:val="2"/>
          <w:numId w:val="21"/>
        </w:numPr>
        <w:tabs>
          <w:tab w:val="left" w:pos="1134"/>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Своевременно рассматривать предложения, заявления и жалобы Собственника, вести их учет в журналах учёта заявок, принимать меры по устранению указанных в них недостатков в установленные настоящим Договором сроки. </w:t>
      </w:r>
    </w:p>
    <w:p w:rsidR="00047379" w:rsidRPr="00B30E9E" w:rsidRDefault="00047379" w:rsidP="00C2148B">
      <w:pPr>
        <w:numPr>
          <w:ilvl w:val="2"/>
          <w:numId w:val="21"/>
        </w:numPr>
        <w:tabs>
          <w:tab w:val="left" w:pos="1134"/>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Ответ на предложения, заявления и жалобы Собственника предоставляется Управляющей организацией в течение 30 дней, за исключением письменных запросов по раскрытию информации, предусмотренных «</w:t>
      </w:r>
      <w:r w:rsidR="005A1737" w:rsidRPr="00B30E9E">
        <w:rPr>
          <w:rFonts w:ascii="Cambria" w:hAnsi="Cambria" w:cs="Times New Roman"/>
          <w:sz w:val="24"/>
          <w:szCs w:val="24"/>
        </w:rPr>
        <w:t>Постановлением Правительства РФ от 15.05.2013 N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047379" w:rsidRPr="00B30E9E" w:rsidRDefault="00047379" w:rsidP="00C2148B">
      <w:pPr>
        <w:numPr>
          <w:ilvl w:val="2"/>
          <w:numId w:val="21"/>
        </w:numPr>
        <w:tabs>
          <w:tab w:val="left" w:pos="1134"/>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Информировать Собственника об известных причинах и предполагаемой продолжительности перерывов в предоставлении Коммунальных услуг путем размещения объявления на информационном стенде Многоквартирного дома.</w:t>
      </w:r>
    </w:p>
    <w:p w:rsidR="00047379" w:rsidRPr="00B30E9E" w:rsidRDefault="00047379" w:rsidP="00C2148B">
      <w:pPr>
        <w:numPr>
          <w:ilvl w:val="2"/>
          <w:numId w:val="21"/>
        </w:numPr>
        <w:tabs>
          <w:tab w:val="left" w:pos="1134"/>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порядке, установленном действующим законодательством.</w:t>
      </w:r>
    </w:p>
    <w:p w:rsidR="00047379" w:rsidRPr="00B30E9E" w:rsidRDefault="00047379" w:rsidP="00C2148B">
      <w:pPr>
        <w:numPr>
          <w:ilvl w:val="2"/>
          <w:numId w:val="21"/>
        </w:numPr>
        <w:tabs>
          <w:tab w:val="left" w:pos="1134"/>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Предоставлять Собственнику посредством размещения в почтовых ящиках соответствующего Помещения, иным возможным образом, или размещать в электронной форме в государственной информационной системе ЖКХ (далее – «Система»), платежные документы (квитанции) для внесения Платы за услуги Управляющей организации и оплаты задолженности, не позднее 15-го (пятнадцатого) числа каждого месяца, следующего за истекшим месяцем. </w:t>
      </w:r>
    </w:p>
    <w:p w:rsidR="00047379" w:rsidRPr="00B30E9E" w:rsidRDefault="00047379" w:rsidP="00C2148B">
      <w:pPr>
        <w:numPr>
          <w:ilvl w:val="2"/>
          <w:numId w:val="21"/>
        </w:numPr>
        <w:tabs>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По заявке принимать участие в установке (замене), вводе в эксплуатацию индивидуального, общего (квартирного) или комнатного прибора учета Коммунальных услуг, потребляемых Собственником и проживающими вместе с ним лицами, с документальной фиксацией начальных показаний приборов учета. </w:t>
      </w:r>
    </w:p>
    <w:p w:rsidR="00047379" w:rsidRPr="00B30E9E" w:rsidRDefault="00047379" w:rsidP="00C2148B">
      <w:pPr>
        <w:numPr>
          <w:ilvl w:val="2"/>
          <w:numId w:val="21"/>
        </w:numPr>
        <w:tabs>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При поступлении информации в соответствии с пунктом 3.1.11 настоящего Договора в течение 1 (Одного)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w:t>
      </w:r>
    </w:p>
    <w:p w:rsidR="00047379" w:rsidRPr="00B30E9E" w:rsidRDefault="00047379" w:rsidP="00C2148B">
      <w:pPr>
        <w:numPr>
          <w:ilvl w:val="2"/>
          <w:numId w:val="21"/>
        </w:numPr>
        <w:tabs>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 </w:t>
      </w:r>
      <w:proofErr w:type="gramStart"/>
      <w:r w:rsidRPr="00B30E9E">
        <w:rPr>
          <w:rFonts w:ascii="Cambria" w:hAnsi="Cambria" w:cs="Times New Roman"/>
          <w:sz w:val="24"/>
          <w:szCs w:val="24"/>
        </w:rPr>
        <w:t>Предоставлять Собственникам письменный отчет</w:t>
      </w:r>
      <w:proofErr w:type="gramEnd"/>
      <w:r w:rsidRPr="00B30E9E">
        <w:rPr>
          <w:rFonts w:ascii="Cambria" w:hAnsi="Cambria" w:cs="Times New Roman"/>
          <w:sz w:val="24"/>
          <w:szCs w:val="24"/>
        </w:rPr>
        <w:t xml:space="preserve"> о выполнении настоящего Договора за истекший календарный год не позднее истечения второго квартала следующего за отчетным годом, путем размещения данных в системе ГИС ЖКХ или на сайте управляющей организации, расположенному по адресу </w:t>
      </w:r>
      <w:r w:rsidR="0080266D">
        <w:rPr>
          <w:rFonts w:ascii="Cambria" w:hAnsi="Cambria" w:cs="Times New Roman"/>
          <w:sz w:val="24"/>
          <w:szCs w:val="24"/>
        </w:rPr>
        <w:t>____________________________</w:t>
      </w:r>
      <w:r w:rsidRPr="00B30E9E">
        <w:rPr>
          <w:rFonts w:ascii="Cambria" w:hAnsi="Cambria" w:cs="Times New Roman"/>
          <w:sz w:val="24"/>
          <w:szCs w:val="24"/>
        </w:rPr>
        <w:t xml:space="preserve"> в объеме и сроки, установленные действующим законодательством. Форма отчета о выполнении обязательств по Договору управления устанавливается уполномоченным государственным органом в виде информации, подлежащей раскрытию управляющей организацией.</w:t>
      </w:r>
    </w:p>
    <w:p w:rsidR="00047379" w:rsidRPr="00B30E9E" w:rsidRDefault="00047379" w:rsidP="00C2148B">
      <w:pPr>
        <w:numPr>
          <w:ilvl w:val="2"/>
          <w:numId w:val="21"/>
        </w:numPr>
        <w:tabs>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Своевременно 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 в т.ч. путем вывешивания соответствующего объявления на информационном стенде Многоквартирного дома.</w:t>
      </w:r>
    </w:p>
    <w:p w:rsidR="00047379" w:rsidRPr="00B30E9E" w:rsidRDefault="00047379" w:rsidP="00C2148B">
      <w:pPr>
        <w:numPr>
          <w:ilvl w:val="2"/>
          <w:numId w:val="21"/>
        </w:numPr>
        <w:tabs>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Обеспечивать информирование собственников о размере платы за помещение и коммунальные услуги, о задолженности по оплате жилищно-коммунальных услуг, а также доставку Собственнику единых платёжных документов (квитанций) любым из нижеуказанных способов:</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r w:rsidRPr="00B30E9E">
        <w:rPr>
          <w:rFonts w:ascii="Cambria" w:hAnsi="Cambria" w:cs="Times New Roman"/>
          <w:sz w:val="24"/>
          <w:szCs w:val="24"/>
        </w:rPr>
        <w:t>- размещение в абонентском почтовом шкафу, расположенном в подъезде многоквартирного дома и предназначенном для получения Собственником почтовых отправлений;</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r w:rsidRPr="00B30E9E">
        <w:rPr>
          <w:rFonts w:ascii="Cambria" w:hAnsi="Cambria" w:cs="Times New Roman"/>
          <w:sz w:val="24"/>
          <w:szCs w:val="24"/>
        </w:rPr>
        <w:tab/>
        <w:t xml:space="preserve">- направление по адресу электронной почты </w:t>
      </w:r>
      <w:r w:rsidRPr="00B30E9E">
        <w:rPr>
          <w:rFonts w:ascii="Cambria" w:hAnsi="Cambria" w:cs="Times New Roman"/>
          <w:sz w:val="24"/>
          <w:szCs w:val="24"/>
          <w:highlight w:val="yellow"/>
        </w:rPr>
        <w:t>___</w:t>
      </w:r>
      <w:r w:rsidR="0037480D" w:rsidRPr="00B30E9E">
        <w:rPr>
          <w:rFonts w:ascii="Cambria" w:hAnsi="Cambria" w:cs="Times New Roman"/>
          <w:sz w:val="24"/>
          <w:szCs w:val="24"/>
          <w:highlight w:val="yellow"/>
        </w:rPr>
        <w:t>_________</w:t>
      </w:r>
      <w:r w:rsidRPr="00B30E9E">
        <w:rPr>
          <w:rFonts w:ascii="Cambria" w:hAnsi="Cambria" w:cs="Times New Roman"/>
          <w:sz w:val="24"/>
          <w:szCs w:val="24"/>
          <w:highlight w:val="yellow"/>
        </w:rPr>
        <w:t>_________</w:t>
      </w:r>
      <w:r w:rsidRPr="00B30E9E">
        <w:rPr>
          <w:rFonts w:ascii="Cambria" w:hAnsi="Cambria" w:cs="Times New Roman"/>
          <w:sz w:val="24"/>
          <w:szCs w:val="24"/>
        </w:rPr>
        <w:t xml:space="preserve"> (без направления платежного документа на бумажном носителе);       </w:t>
      </w:r>
      <w:r w:rsidRPr="00B30E9E">
        <w:rPr>
          <w:rFonts w:ascii="Cambria" w:hAnsi="Cambria" w:cs="Times New Roman"/>
          <w:sz w:val="24"/>
          <w:szCs w:val="24"/>
        </w:rPr>
        <w:tab/>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r w:rsidRPr="00B30E9E">
        <w:rPr>
          <w:rFonts w:ascii="Cambria" w:hAnsi="Cambria" w:cs="Times New Roman"/>
          <w:sz w:val="24"/>
          <w:szCs w:val="24"/>
        </w:rPr>
        <w:tab/>
        <w:t>- через личный кабинет Собственника на официальном сайте Управляющей организации в информационно-телекоммуникационной сети «Интернет»</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proofErr w:type="gramStart"/>
      <w:r w:rsidRPr="00B30E9E">
        <w:rPr>
          <w:rFonts w:ascii="Cambria" w:hAnsi="Cambria" w:cs="Times New Roman"/>
          <w:sz w:val="24"/>
          <w:szCs w:val="24"/>
        </w:rPr>
        <w:lastRenderedPageBreak/>
        <w:t>Платежные документы, размещенные в абонентском почтовом шкафу Собственника считаются</w:t>
      </w:r>
      <w:proofErr w:type="gramEnd"/>
      <w:r w:rsidRPr="00B30E9E">
        <w:rPr>
          <w:rFonts w:ascii="Cambria" w:hAnsi="Cambria" w:cs="Times New Roman"/>
          <w:sz w:val="24"/>
          <w:szCs w:val="24"/>
        </w:rPr>
        <w:t xml:space="preserve"> надлежащим образом доставленными на следующий календарный день после их размещения.</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r w:rsidRPr="00B30E9E">
        <w:rPr>
          <w:rFonts w:ascii="Cambria" w:hAnsi="Cambria" w:cs="Times New Roman"/>
          <w:sz w:val="24"/>
          <w:szCs w:val="24"/>
        </w:rPr>
        <w:t>Платежные документы, направленные по электронной почте, размещенные в Системе и (или)  через личный кабинет Собственника на официальном сайте управляющей организации, считаются надлежащим образом доставленными на следующий календарный день после:</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r w:rsidRPr="00B30E9E">
        <w:rPr>
          <w:rFonts w:ascii="Cambria" w:hAnsi="Cambria" w:cs="Times New Roman"/>
          <w:sz w:val="24"/>
          <w:szCs w:val="24"/>
        </w:rPr>
        <w:t>- отправления Управляющей организацией на адрес электронной почты, предоставленный Собственником;</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r w:rsidRPr="00B30E9E">
        <w:rPr>
          <w:rFonts w:ascii="Cambria" w:hAnsi="Cambria" w:cs="Times New Roman"/>
          <w:sz w:val="24"/>
          <w:szCs w:val="24"/>
        </w:rPr>
        <w:t>- размещения Управляющей организацией в Системе и (или) личном кабинете Собственника на официальном сайте Управляющей организации в сети Интернет.</w:t>
      </w:r>
    </w:p>
    <w:p w:rsidR="00047379" w:rsidRPr="00B30E9E" w:rsidRDefault="00047379" w:rsidP="00047379">
      <w:pPr>
        <w:tabs>
          <w:tab w:val="left" w:pos="1276"/>
          <w:tab w:val="left" w:pos="1701"/>
        </w:tabs>
        <w:spacing w:before="120" w:after="120"/>
        <w:ind w:left="567" w:firstLine="0"/>
        <w:contextualSpacing/>
        <w:rPr>
          <w:rFonts w:ascii="Cambria" w:hAnsi="Cambria" w:cs="Times New Roman"/>
          <w:sz w:val="24"/>
          <w:szCs w:val="24"/>
        </w:rPr>
      </w:pPr>
    </w:p>
    <w:p w:rsidR="00047379" w:rsidRPr="00B30E9E" w:rsidRDefault="00047379" w:rsidP="00C2148B">
      <w:pPr>
        <w:numPr>
          <w:ilvl w:val="1"/>
          <w:numId w:val="21"/>
        </w:numPr>
        <w:tabs>
          <w:tab w:val="left" w:pos="993"/>
          <w:tab w:val="left" w:pos="1276"/>
        </w:tabs>
        <w:spacing w:before="120" w:after="120"/>
        <w:ind w:left="0" w:firstLine="567"/>
        <w:contextualSpacing/>
        <w:rPr>
          <w:rFonts w:ascii="Cambria" w:hAnsi="Cambria" w:cs="Times New Roman"/>
          <w:b/>
          <w:noProof/>
          <w:sz w:val="24"/>
          <w:szCs w:val="24"/>
        </w:rPr>
      </w:pPr>
      <w:r w:rsidRPr="00B30E9E">
        <w:rPr>
          <w:rFonts w:ascii="Cambria" w:hAnsi="Cambria" w:cs="Times New Roman"/>
          <w:b/>
          <w:noProof/>
          <w:sz w:val="24"/>
          <w:szCs w:val="24"/>
        </w:rPr>
        <w:t>Управляющая организация вправе:</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Требовать надлежащего исполнения Собственником его обязательств по настоящему Договору.</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виновными действиями (бездействием) Собственника и/или проживающих лиц в его Помещении Общему имуществу Многоквартирного дома.</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Самостоятельно определять порядок и способ выполнения работ по управлению Многоквартирным домом, при необходимости изменить график и (или) очередность работ исходя их технических и финансовых возможностей.</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sz w:val="24"/>
          <w:szCs w:val="24"/>
        </w:rPr>
        <w:t>Направлять средства, полученные на конец финансового года в виде экономии между стоимостью работ (услуг)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(услуг) на возмещение убытков, связанных с предоставлением услуг по настоящему Договору, в том числе оплату непредвиденных работ по ремонту, возмещение убытков вследствие причинения вреда Общему имуществу</w:t>
      </w:r>
      <w:proofErr w:type="gramEnd"/>
      <w:r w:rsidRPr="00B30E9E">
        <w:rPr>
          <w:rFonts w:ascii="Cambria" w:hAnsi="Cambria" w:cs="Times New Roman"/>
          <w:sz w:val="24"/>
          <w:szCs w:val="24"/>
        </w:rPr>
        <w:t xml:space="preserve"> Многоквартирного дома, актов вандализма, штрафных санкций, применяемых к Управляющей организации, а также на финансирование деятельности управляющей организации.</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Привлекать подрядные и иные организации к выполнению комплекса или отдельных видов работ по настоящему Договору, определяя по своему усмотрению условия таких договоров.</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eastAsia="Times New Roman" w:hAnsi="Cambria" w:cs="Times New Roman"/>
          <w:sz w:val="24"/>
          <w:szCs w:val="24"/>
          <w:lang w:eastAsia="ru-RU"/>
        </w:rPr>
        <w:t>По отдельно заключенному договору привлекать сторонние организации, имеющие необходимые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 перечень и периодичность работ которых не указан в Приложении № 1 к данному договору. Данные затраты отражаются отдельной строкой в едином платежном документе и оплачиваются самостоятельно Собственником по тарифу привлеченной организации.</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После предварительного уведомления Собственника приостановить либо ограничить предоставление Собственнику Коммунальных услуг в предусмотренных законодательством случаях и установленные настоящим Договором сроки и порядке, в том числе:</w:t>
      </w:r>
    </w:p>
    <w:p w:rsidR="00047379" w:rsidRPr="00B30E9E" w:rsidRDefault="00047379" w:rsidP="00047379">
      <w:pPr>
        <w:widowControl w:val="0"/>
        <w:tabs>
          <w:tab w:val="left" w:pos="993"/>
          <w:tab w:val="left" w:pos="1276"/>
        </w:tabs>
        <w:autoSpaceDE w:val="0"/>
        <w:autoSpaceDN w:val="0"/>
        <w:adjustRightInd w:val="0"/>
        <w:spacing w:before="120" w:after="120"/>
        <w:contextualSpacing/>
        <w:rPr>
          <w:rFonts w:ascii="Cambria" w:hAnsi="Cambria" w:cs="Times New Roman"/>
          <w:noProof/>
          <w:sz w:val="24"/>
          <w:szCs w:val="24"/>
        </w:rPr>
      </w:pPr>
      <w:r w:rsidRPr="00B30E9E">
        <w:rPr>
          <w:rFonts w:ascii="Cambria" w:hAnsi="Cambria" w:cs="Times New Roman"/>
          <w:noProof/>
          <w:sz w:val="24"/>
          <w:szCs w:val="24"/>
        </w:rPr>
        <w:t>а) неполной оплаты Собственником коммунальной услуги;</w:t>
      </w:r>
    </w:p>
    <w:p w:rsidR="00047379" w:rsidRPr="00B30E9E" w:rsidRDefault="00047379" w:rsidP="00047379">
      <w:pPr>
        <w:widowControl w:val="0"/>
        <w:tabs>
          <w:tab w:val="left" w:pos="993"/>
          <w:tab w:val="left" w:pos="1276"/>
        </w:tabs>
        <w:autoSpaceDE w:val="0"/>
        <w:autoSpaceDN w:val="0"/>
        <w:adjustRightInd w:val="0"/>
        <w:spacing w:before="120" w:after="120"/>
        <w:contextualSpacing/>
        <w:rPr>
          <w:rFonts w:ascii="Cambria" w:hAnsi="Cambria" w:cs="Times New Roman"/>
          <w:noProof/>
          <w:sz w:val="24"/>
          <w:szCs w:val="24"/>
        </w:rPr>
      </w:pPr>
      <w:r w:rsidRPr="00B30E9E">
        <w:rPr>
          <w:rFonts w:ascii="Cambria" w:hAnsi="Cambria" w:cs="Times New Roman"/>
          <w:noProof/>
          <w:sz w:val="24"/>
          <w:szCs w:val="24"/>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Многоквартирного дома.</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Осуществлять функции заказчика работ по техническому обслуживанию и содержанию Общего имущества Многоквартирного дома при проведении Управляющей организацией Текущего и Аварийного ремонта Общего имущества Многоквартирного дома. Оплата указанных работ производится из платежей Собственников, перечисляемых в соответствии с действующим законодательством и условиями настоящего Договора.</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lastRenderedPageBreak/>
        <w:t xml:space="preserve">Предъявлять </w:t>
      </w:r>
      <w:proofErr w:type="gramStart"/>
      <w:r w:rsidRPr="00B30E9E">
        <w:rPr>
          <w:rFonts w:ascii="Cambria" w:hAnsi="Cambria" w:cs="Times New Roman"/>
          <w:sz w:val="24"/>
          <w:szCs w:val="24"/>
        </w:rPr>
        <w:t>к Собственнику исковые требования о погашении задолженности перед Управляющей организацией по внесению Платы за услуги</w:t>
      </w:r>
      <w:proofErr w:type="gramEnd"/>
      <w:r w:rsidRPr="00B30E9E">
        <w:rPr>
          <w:rFonts w:ascii="Cambria" w:hAnsi="Cambria" w:cs="Times New Roman"/>
          <w:sz w:val="24"/>
          <w:szCs w:val="24"/>
        </w:rPr>
        <w:t xml:space="preserve"> по настоящему Договору и иные требования.</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Оказывать Собственнику на возмездной основе дополнительные услуги, указанные в приложении к настоящему договору, или иные услуги, в соответствии с заявкой Собственника при их оплате Собственником.</w:t>
      </w:r>
    </w:p>
    <w:p w:rsidR="00047379" w:rsidRPr="00B30E9E" w:rsidRDefault="00047379" w:rsidP="00C2148B">
      <w:pPr>
        <w:numPr>
          <w:ilvl w:val="2"/>
          <w:numId w:val="21"/>
        </w:numPr>
        <w:tabs>
          <w:tab w:val="left" w:pos="993"/>
          <w:tab w:val="left" w:pos="1276"/>
          <w:tab w:val="left" w:pos="1701"/>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 Осуществлять </w:t>
      </w:r>
      <w:proofErr w:type="gramStart"/>
      <w:r w:rsidRPr="00B30E9E">
        <w:rPr>
          <w:rFonts w:ascii="Cambria" w:hAnsi="Cambria" w:cs="Times New Roman"/>
          <w:sz w:val="24"/>
          <w:szCs w:val="24"/>
        </w:rPr>
        <w:t>контроль за</w:t>
      </w:r>
      <w:proofErr w:type="gramEnd"/>
      <w:r w:rsidRPr="00B30E9E">
        <w:rPr>
          <w:rFonts w:ascii="Cambria" w:hAnsi="Cambria" w:cs="Times New Roman"/>
          <w:sz w:val="24"/>
          <w:szCs w:val="24"/>
        </w:rPr>
        <w:t xml:space="preserve"> ремонтными работами, связанными с переустройством и (или) перепланировкой принадлежащего Собственнику Помещения, на протяжении всего срока производства работ. </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Собственником Помещения какого-либо ущерба Общему имуществу Многоквартирного дома.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 В случае невыполнения предписания в установленные сроки Управляющая организация вправе выставить Собственнику неустойку в размере 1000,00 рублей за каждый месяц просрочки.</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sz w:val="24"/>
          <w:szCs w:val="24"/>
        </w:rPr>
        <w:t>В случае невыполнения Собственником условий пункта 2.2.11 настоящего Договора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proofErr w:type="gramEnd"/>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sz w:val="24"/>
          <w:szCs w:val="24"/>
        </w:rPr>
        <w:t>Осуществлять контроль за выполнением Собственником и/или проживающих с ним лиц, а также проживающих третьих лиц в его Помещении, требований действующего законодательства в части пользования (эксплуатации) жилых (нежилых) помещений, составлять акты выявленных нарушений Собственника и проживающих с ним лиц, а также проживающих третьих лиц в его Помещении, совместно с лицами, выявлявшими факт нарушения Собственника и/или проживающих с ним лиц</w:t>
      </w:r>
      <w:proofErr w:type="gramEnd"/>
      <w:r w:rsidRPr="00B30E9E">
        <w:rPr>
          <w:rFonts w:ascii="Cambria" w:hAnsi="Cambria" w:cs="Times New Roman"/>
          <w:sz w:val="24"/>
          <w:szCs w:val="24"/>
        </w:rPr>
        <w:t>, а также проживающих третьих лиц в его Помещении.</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Самостоятельно перераспределять денежные средства, полученные от Собственника на финансирование выполнения работ (услуг) по настоящему Договору.</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noProof/>
          <w:sz w:val="24"/>
          <w:szCs w:val="24"/>
        </w:rPr>
      </w:pPr>
      <w:r w:rsidRPr="00B30E9E">
        <w:rPr>
          <w:rFonts w:ascii="Cambria" w:hAnsi="Cambria" w:cs="Times New Roman"/>
          <w:sz w:val="24"/>
          <w:szCs w:val="24"/>
        </w:rPr>
        <w:t>После</w:t>
      </w:r>
      <w:r w:rsidRPr="00B30E9E">
        <w:rPr>
          <w:rFonts w:ascii="Cambria" w:hAnsi="Cambria" w:cs="Times New Roman"/>
          <w:noProof/>
          <w:sz w:val="24"/>
          <w:szCs w:val="24"/>
        </w:rPr>
        <w:t xml:space="preserve"> письменного предупреждения (уведомления) потребителя-должника ограничить или приостановить предоставление коммунальных услуг в случае неполной оплаты потребленных в Помещении коммунальных услуг.  Приостановление (ограничение) предоставления коммунальных услуг производится в соответствии с действующим законодательством.</w:t>
      </w:r>
      <w:r w:rsidRPr="00B30E9E">
        <w:rPr>
          <w:rFonts w:ascii="Cambria" w:eastAsia="Calibri" w:hAnsi="Cambria" w:cs="Calibri"/>
          <w:noProof/>
          <w:sz w:val="24"/>
          <w:szCs w:val="24"/>
        </w:rPr>
        <w:t xml:space="preserve"> </w:t>
      </w:r>
      <w:r w:rsidRPr="00B30E9E">
        <w:rPr>
          <w:rFonts w:ascii="Cambria" w:hAnsi="Cambria" w:cs="Times New Roman"/>
          <w:noProof/>
          <w:sz w:val="24"/>
          <w:szCs w:val="24"/>
        </w:rPr>
        <w:t>Потребитель считается уведомленным с момента поступления вышеуказанного извещения, телеграммы в почтовое отделение связи по месту нахождения помещения собственника или с момента отправления телефонограммы, СМС, электронного сообщения, включая систему ГИС ЖКХ, потребителю.</w:t>
      </w:r>
    </w:p>
    <w:p w:rsidR="00047379" w:rsidRPr="00B30E9E" w:rsidRDefault="00047379" w:rsidP="00C2148B">
      <w:pPr>
        <w:pStyle w:val="aff3"/>
        <w:numPr>
          <w:ilvl w:val="2"/>
          <w:numId w:val="21"/>
        </w:numPr>
        <w:tabs>
          <w:tab w:val="left" w:pos="993"/>
          <w:tab w:val="left" w:pos="1276"/>
          <w:tab w:val="left" w:pos="1843"/>
        </w:tabs>
        <w:spacing w:before="120" w:after="120"/>
        <w:ind w:left="0" w:firstLine="567"/>
        <w:rPr>
          <w:rFonts w:ascii="Cambria" w:hAnsi="Cambria"/>
          <w:sz w:val="24"/>
          <w:szCs w:val="24"/>
        </w:rPr>
      </w:pPr>
      <w:r w:rsidRPr="00B30E9E">
        <w:rPr>
          <w:rFonts w:ascii="Cambria" w:eastAsiaTheme="minorHAnsi" w:hAnsi="Cambria"/>
          <w:sz w:val="24"/>
          <w:szCs w:val="24"/>
          <w:lang w:eastAsia="en-US"/>
        </w:rPr>
        <w:t>Выдавать предписания собственникам помещений об устранении нарушений действующего жилищного законодательства, в том числе, но не исключительно при выявлении незаконных перепланировок, самовольном захвате общего имущества МКД, вандализме в отношении общего имущества МКД.</w:t>
      </w:r>
    </w:p>
    <w:p w:rsidR="00047379" w:rsidRPr="00B30E9E" w:rsidRDefault="00047379" w:rsidP="00C2148B">
      <w:pPr>
        <w:numPr>
          <w:ilvl w:val="2"/>
          <w:numId w:val="21"/>
        </w:numPr>
        <w:tabs>
          <w:tab w:val="left" w:pos="993"/>
          <w:tab w:val="left" w:pos="1276"/>
          <w:tab w:val="left" w:pos="184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Реализовать иные права, предусмотренные действующим законодательством.</w:t>
      </w:r>
    </w:p>
    <w:p w:rsidR="00047379" w:rsidRPr="00B30E9E" w:rsidRDefault="00047379" w:rsidP="00C2148B">
      <w:pPr>
        <w:pStyle w:val="a5"/>
        <w:numPr>
          <w:ilvl w:val="0"/>
          <w:numId w:val="21"/>
        </w:numPr>
        <w:tabs>
          <w:tab w:val="left" w:pos="0"/>
          <w:tab w:val="left" w:pos="993"/>
        </w:tabs>
        <w:spacing w:before="120" w:after="120"/>
        <w:ind w:left="0" w:firstLine="567"/>
        <w:contextualSpacing/>
        <w:jc w:val="center"/>
        <w:rPr>
          <w:rStyle w:val="a7"/>
          <w:rFonts w:ascii="Cambria" w:hAnsi="Cambria" w:cs="Times New Roman"/>
          <w:noProof/>
          <w:color w:val="auto"/>
          <w:sz w:val="24"/>
          <w:szCs w:val="24"/>
        </w:rPr>
      </w:pPr>
      <w:r w:rsidRPr="00B30E9E">
        <w:rPr>
          <w:rStyle w:val="a7"/>
          <w:rFonts w:ascii="Cambria" w:hAnsi="Cambria" w:cs="Times New Roman"/>
          <w:noProof/>
          <w:color w:val="auto"/>
          <w:sz w:val="24"/>
          <w:szCs w:val="24"/>
        </w:rPr>
        <w:lastRenderedPageBreak/>
        <w:t xml:space="preserve">Права и </w:t>
      </w:r>
      <w:r w:rsidRPr="00B30E9E">
        <w:rPr>
          <w:rStyle w:val="a7"/>
          <w:rFonts w:ascii="Cambria" w:hAnsi="Cambria" w:cs="Times New Roman"/>
          <w:bCs/>
          <w:noProof/>
          <w:color w:val="auto"/>
          <w:sz w:val="24"/>
          <w:szCs w:val="24"/>
        </w:rPr>
        <w:t>обязанности</w:t>
      </w:r>
      <w:r w:rsidRPr="00B30E9E">
        <w:rPr>
          <w:rStyle w:val="a7"/>
          <w:rFonts w:ascii="Cambria" w:hAnsi="Cambria" w:cs="Times New Roman"/>
          <w:noProof/>
          <w:color w:val="auto"/>
          <w:sz w:val="24"/>
          <w:szCs w:val="24"/>
        </w:rPr>
        <w:t xml:space="preserve"> Собственника</w:t>
      </w:r>
    </w:p>
    <w:p w:rsidR="00047379" w:rsidRPr="00B30E9E" w:rsidRDefault="00047379" w:rsidP="00C2148B">
      <w:pPr>
        <w:numPr>
          <w:ilvl w:val="1"/>
          <w:numId w:val="21"/>
        </w:numPr>
        <w:tabs>
          <w:tab w:val="left" w:pos="993"/>
        </w:tabs>
        <w:spacing w:before="120" w:after="120"/>
        <w:ind w:left="0" w:firstLine="567"/>
        <w:contextualSpacing/>
        <w:rPr>
          <w:rFonts w:ascii="Cambria" w:hAnsi="Cambria" w:cs="Times New Roman"/>
          <w:b/>
          <w:noProof/>
          <w:sz w:val="24"/>
          <w:szCs w:val="24"/>
        </w:rPr>
      </w:pPr>
      <w:r w:rsidRPr="00B30E9E">
        <w:rPr>
          <w:rFonts w:ascii="Cambria" w:hAnsi="Cambria" w:cs="Times New Roman"/>
          <w:b/>
          <w:noProof/>
          <w:sz w:val="24"/>
          <w:szCs w:val="24"/>
        </w:rPr>
        <w:t xml:space="preserve">Собственник </w:t>
      </w:r>
      <w:r w:rsidRPr="00B30E9E">
        <w:rPr>
          <w:rFonts w:ascii="Cambria" w:hAnsi="Cambria" w:cs="Times New Roman"/>
          <w:b/>
          <w:sz w:val="24"/>
          <w:szCs w:val="24"/>
        </w:rPr>
        <w:t>обязан</w:t>
      </w:r>
      <w:r w:rsidRPr="00B30E9E">
        <w:rPr>
          <w:rFonts w:ascii="Cambria" w:hAnsi="Cambria" w:cs="Times New Roman"/>
          <w:b/>
          <w:noProof/>
          <w:sz w:val="24"/>
          <w:szCs w:val="24"/>
        </w:rPr>
        <w:t>:</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Создать Управляющей организации условия, необходимые для надлежащего оказания услуг и работ, установленных настоящим Договором.</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proofErr w:type="gramStart"/>
      <w:r w:rsidRPr="00B30E9E">
        <w:rPr>
          <w:rFonts w:ascii="Cambria" w:hAnsi="Cambria"/>
          <w:sz w:val="24"/>
          <w:szCs w:val="24"/>
        </w:rPr>
        <w:t xml:space="preserve">С даты, когда Помещение считается принятым Собственником и до даты изменения сведений о собственнике в едином реестре прав на недвижимое имущество в соответствии с Федеральным законом "О государственной регистрации недвижимости" от 13.07.2015 N 218-ФЗ, вносить Плату за Услуги, а также возмещать расходы Управляющей организации, необходимые для производства Аварийного ремонта Общего имущества Многоквартирного дома с учетом установленной Доли Собственника. </w:t>
      </w:r>
      <w:proofErr w:type="gramEnd"/>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Своевременно вносить Плату за Услуги в соответствии с условиями настоящего Договора.</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Выполнять при эксплуатации и использовании Помещения следующие требования:</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а) производить переустройство и (или) перепланировку Помещения не иначе как после получения разрешения в установленном законом порядке;</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 xml:space="preserve">б) не производить без согласования Управляющей организации перенос внутридомовых инженерных сетей и оборудования, установленного в Помещении; </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в) при проведении ремонтных работ не уменьшать размеры установленных в Помещении сантехнических люков и проёмов, которые открывают доступ к инженерным коммуникациям и запорной арматуре, а также не загромождать подходы к инженерным коммуникациям и запорной арматуре;</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г) не использовать пассажирские лифты в качестве строительных грузоподъёмных установок;</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д) не осуществлять демонтаж индивидуальных (квартирных) приборов учета потребления коммунальных услуг без предварительного согласования с Управляющей организацией;</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proofErr w:type="gramStart"/>
      <w:r w:rsidRPr="00B30E9E">
        <w:rPr>
          <w:rFonts w:ascii="Cambria" w:hAnsi="Cambria" w:cs="Times New Roman"/>
          <w:noProof/>
          <w:sz w:val="24"/>
          <w:szCs w:val="24"/>
        </w:rPr>
        <w:t xml:space="preserve">е)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 </w:t>
      </w:r>
      <w:proofErr w:type="gramEnd"/>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ж) не использовать теплоноситель из систем и приборов отопления на бытовые нужды и/или для установки отапливаемых полов;</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 xml:space="preserve">з) 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 </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и) за свой счет привести в прежнее состояние самовольно переустроенное (перепланированное) Помещение;</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 xml:space="preserve">к) не загрязнять своим имуществом, строительными материалами и (или) отходами пути эвакуации и помещения Общего имущества Многоквартирного дома; </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noProof/>
          <w:sz w:val="24"/>
          <w:szCs w:val="24"/>
        </w:rPr>
      </w:pPr>
      <w:r w:rsidRPr="00B30E9E">
        <w:rPr>
          <w:rFonts w:ascii="Cambria" w:hAnsi="Cambria" w:cs="Times New Roman"/>
          <w:noProof/>
          <w:sz w:val="24"/>
          <w:szCs w:val="24"/>
        </w:rPr>
        <w:t>л) не создавать повышенного шума в Помещениях и местах общего пользования;</w:t>
      </w:r>
    </w:p>
    <w:p w:rsidR="00047379" w:rsidRPr="00B30E9E" w:rsidRDefault="00047379" w:rsidP="00047379">
      <w:pPr>
        <w:widowControl w:val="0"/>
        <w:tabs>
          <w:tab w:val="left" w:pos="993"/>
        </w:tabs>
        <w:autoSpaceDE w:val="0"/>
        <w:autoSpaceDN w:val="0"/>
        <w:adjustRightInd w:val="0"/>
        <w:spacing w:before="120" w:after="120"/>
        <w:ind w:left="567"/>
        <w:contextualSpacing/>
        <w:rPr>
          <w:rFonts w:ascii="Cambria" w:hAnsi="Cambria" w:cs="Times New Roman"/>
          <w:sz w:val="24"/>
          <w:szCs w:val="24"/>
        </w:rPr>
      </w:pPr>
      <w:r w:rsidRPr="00B30E9E">
        <w:rPr>
          <w:rFonts w:ascii="Cambria" w:hAnsi="Cambria" w:cs="Times New Roman"/>
          <w:noProof/>
          <w:sz w:val="24"/>
          <w:szCs w:val="24"/>
        </w:rPr>
        <w:t xml:space="preserve">м) </w:t>
      </w:r>
      <w:r w:rsidRPr="00B30E9E">
        <w:rPr>
          <w:rFonts w:ascii="Cambria" w:hAnsi="Cambria" w:cs="Times New Roman"/>
          <w:sz w:val="24"/>
          <w:szCs w:val="24"/>
        </w:rPr>
        <w:t xml:space="preserve">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Помещений и балконов, а также установку на фасадах домов кондиционеров, </w:t>
      </w:r>
      <w:proofErr w:type="spellStart"/>
      <w:r w:rsidRPr="00B30E9E">
        <w:rPr>
          <w:rFonts w:ascii="Cambria" w:hAnsi="Cambria" w:cs="Times New Roman"/>
          <w:sz w:val="24"/>
          <w:szCs w:val="24"/>
        </w:rPr>
        <w:t>сплитсистем</w:t>
      </w:r>
      <w:proofErr w:type="spellEnd"/>
      <w:r w:rsidRPr="00B30E9E">
        <w:rPr>
          <w:rFonts w:ascii="Cambria" w:hAnsi="Cambria" w:cs="Times New Roman"/>
          <w:sz w:val="24"/>
          <w:szCs w:val="24"/>
        </w:rPr>
        <w:t xml:space="preserve"> и прочего оборудования, способного изменить архитектурный облик Многоквартирного дома.</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При проведении в Помещении ремонтных работ за собственный счет осуществлять вывоз строительного и крупногабаритного мусора.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на основании отдельно заключенного договора.</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Не производить переоборудование и перепланировку Общего имущества Собственников помещений Многоквартирного дома.</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lastRenderedPageBreak/>
        <w:t>Содержать в чистоте и порядке Общее имущество Многоквартирного дома. Бережно относиться к Общему имуществу Многоквартирного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организации.</w:t>
      </w:r>
    </w:p>
    <w:p w:rsidR="00047379" w:rsidRPr="00B30E9E" w:rsidRDefault="00047379" w:rsidP="00C2148B">
      <w:pPr>
        <w:pStyle w:val="aff3"/>
        <w:widowControl w:val="0"/>
        <w:numPr>
          <w:ilvl w:val="2"/>
          <w:numId w:val="21"/>
        </w:numPr>
        <w:tabs>
          <w:tab w:val="left" w:pos="993"/>
          <w:tab w:val="left" w:pos="1134"/>
        </w:tabs>
        <w:autoSpaceDE w:val="0"/>
        <w:autoSpaceDN w:val="0"/>
        <w:adjustRightInd w:val="0"/>
        <w:spacing w:before="120" w:after="120" w:line="240" w:lineRule="auto"/>
        <w:ind w:left="0" w:firstLine="567"/>
        <w:jc w:val="both"/>
        <w:rPr>
          <w:rFonts w:ascii="Cambria" w:hAnsi="Cambria"/>
          <w:noProof/>
          <w:sz w:val="24"/>
          <w:szCs w:val="24"/>
        </w:rPr>
      </w:pPr>
      <w:r w:rsidRPr="00B30E9E">
        <w:rPr>
          <w:rFonts w:ascii="Cambria" w:hAnsi="Cambria"/>
          <w:sz w:val="24"/>
          <w:szCs w:val="24"/>
        </w:rPr>
        <w:t xml:space="preserve">Предоставлять сведения Управляющей организации в течение 10 (десяти) календарных дней </w:t>
      </w:r>
      <w:proofErr w:type="gramStart"/>
      <w:r w:rsidRPr="00B30E9E">
        <w:rPr>
          <w:rFonts w:ascii="Cambria" w:hAnsi="Cambria"/>
          <w:sz w:val="24"/>
          <w:szCs w:val="24"/>
        </w:rPr>
        <w:t>с даты наступления</w:t>
      </w:r>
      <w:proofErr w:type="gramEnd"/>
      <w:r w:rsidRPr="00B30E9E">
        <w:rPr>
          <w:rFonts w:ascii="Cambria" w:hAnsi="Cambria"/>
          <w:sz w:val="24"/>
          <w:szCs w:val="24"/>
        </w:rPr>
        <w:t xml:space="preserve"> любого из нижеуказанных событий:</w:t>
      </w:r>
    </w:p>
    <w:p w:rsidR="00047379" w:rsidRPr="00B30E9E" w:rsidRDefault="00047379" w:rsidP="00047379">
      <w:pPr>
        <w:pStyle w:val="aff3"/>
        <w:widowControl w:val="0"/>
        <w:tabs>
          <w:tab w:val="left" w:pos="851"/>
        </w:tabs>
        <w:autoSpaceDE w:val="0"/>
        <w:autoSpaceDN w:val="0"/>
        <w:adjustRightInd w:val="0"/>
        <w:spacing w:before="120" w:after="120" w:line="240" w:lineRule="auto"/>
        <w:ind w:left="567"/>
        <w:jc w:val="both"/>
        <w:rPr>
          <w:rFonts w:ascii="Cambria" w:hAnsi="Cambria"/>
          <w:noProof/>
          <w:sz w:val="24"/>
          <w:szCs w:val="24"/>
        </w:rPr>
      </w:pPr>
      <w:r w:rsidRPr="00B30E9E">
        <w:rPr>
          <w:rFonts w:ascii="Cambria" w:hAnsi="Cambria"/>
          <w:noProof/>
          <w:sz w:val="24"/>
          <w:szCs w:val="24"/>
        </w:rPr>
        <w:t>а) о смене Собственника Помещения, об отчуждении Помещения (с предоставлением копии свидетельства о регистрации нового собственника);</w:t>
      </w:r>
    </w:p>
    <w:p w:rsidR="00047379" w:rsidRPr="00B30E9E" w:rsidRDefault="00047379" w:rsidP="00047379">
      <w:pPr>
        <w:pStyle w:val="aff3"/>
        <w:widowControl w:val="0"/>
        <w:tabs>
          <w:tab w:val="left" w:pos="851"/>
        </w:tabs>
        <w:autoSpaceDE w:val="0"/>
        <w:autoSpaceDN w:val="0"/>
        <w:adjustRightInd w:val="0"/>
        <w:spacing w:before="120" w:after="120" w:line="240" w:lineRule="auto"/>
        <w:ind w:left="567"/>
        <w:jc w:val="both"/>
        <w:rPr>
          <w:rFonts w:ascii="Cambria" w:hAnsi="Cambria"/>
          <w:noProof/>
          <w:sz w:val="24"/>
          <w:szCs w:val="24"/>
        </w:rPr>
      </w:pPr>
      <w:r w:rsidRPr="00B30E9E">
        <w:rPr>
          <w:rFonts w:ascii="Cambria" w:hAnsi="Cambria"/>
          <w:noProof/>
          <w:sz w:val="24"/>
          <w:szCs w:val="24"/>
        </w:rPr>
        <w:t>б) о смене адреса фактической регистрации Собственника Помещения;</w:t>
      </w:r>
    </w:p>
    <w:p w:rsidR="00047379" w:rsidRPr="00B30E9E" w:rsidRDefault="00047379" w:rsidP="00047379">
      <w:pPr>
        <w:pStyle w:val="aff3"/>
        <w:widowControl w:val="0"/>
        <w:tabs>
          <w:tab w:val="left" w:pos="851"/>
          <w:tab w:val="left" w:pos="1276"/>
        </w:tabs>
        <w:autoSpaceDE w:val="0"/>
        <w:autoSpaceDN w:val="0"/>
        <w:adjustRightInd w:val="0"/>
        <w:spacing w:before="120" w:after="120" w:line="240" w:lineRule="auto"/>
        <w:ind w:left="567"/>
        <w:jc w:val="both"/>
        <w:rPr>
          <w:rFonts w:ascii="Cambria" w:hAnsi="Cambria"/>
          <w:noProof/>
          <w:sz w:val="24"/>
          <w:szCs w:val="24"/>
        </w:rPr>
      </w:pPr>
      <w:r w:rsidRPr="00B30E9E">
        <w:rPr>
          <w:rFonts w:ascii="Cambria" w:hAnsi="Cambria"/>
          <w:noProof/>
          <w:sz w:val="24"/>
          <w:szCs w:val="24"/>
        </w:rPr>
        <w:t>в) о смене контактных данных, позволяющих сотрудникам Управляющей организации связаться с Собственником</w:t>
      </w:r>
    </w:p>
    <w:p w:rsidR="00047379" w:rsidRPr="00B30E9E" w:rsidRDefault="00047379" w:rsidP="00047379">
      <w:pPr>
        <w:pStyle w:val="aff3"/>
        <w:widowControl w:val="0"/>
        <w:tabs>
          <w:tab w:val="left" w:pos="851"/>
          <w:tab w:val="left" w:pos="1276"/>
        </w:tabs>
        <w:spacing w:before="120" w:after="120"/>
        <w:ind w:left="567"/>
        <w:rPr>
          <w:rFonts w:ascii="Cambria" w:hAnsi="Cambria"/>
          <w:noProof/>
          <w:sz w:val="24"/>
          <w:szCs w:val="24"/>
        </w:rPr>
      </w:pPr>
      <w:proofErr w:type="gramStart"/>
      <w:r w:rsidRPr="00B30E9E">
        <w:rPr>
          <w:rFonts w:ascii="Cambria" w:hAnsi="Cambria"/>
          <w:noProof/>
          <w:sz w:val="24"/>
          <w:szCs w:val="24"/>
        </w:rPr>
        <w:t>г)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047379" w:rsidRPr="00B30E9E" w:rsidRDefault="00047379" w:rsidP="00047379">
      <w:pPr>
        <w:pStyle w:val="aff3"/>
        <w:widowControl w:val="0"/>
        <w:tabs>
          <w:tab w:val="left" w:pos="851"/>
          <w:tab w:val="left" w:pos="1276"/>
        </w:tabs>
        <w:spacing w:before="120" w:after="120"/>
        <w:ind w:left="567"/>
        <w:rPr>
          <w:rFonts w:ascii="Cambria" w:hAnsi="Cambria"/>
          <w:noProof/>
          <w:sz w:val="24"/>
          <w:szCs w:val="24"/>
        </w:rPr>
      </w:pPr>
      <w:r w:rsidRPr="00B30E9E">
        <w:rPr>
          <w:rFonts w:ascii="Cambria" w:hAnsi="Cambria"/>
          <w:noProof/>
          <w:sz w:val="24"/>
          <w:szCs w:val="24"/>
        </w:rPr>
        <w:t>д)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047379" w:rsidRPr="00B30E9E" w:rsidRDefault="00047379" w:rsidP="00047379">
      <w:pPr>
        <w:pStyle w:val="aff3"/>
        <w:widowControl w:val="0"/>
        <w:tabs>
          <w:tab w:val="left" w:pos="851"/>
          <w:tab w:val="left" w:pos="1276"/>
        </w:tabs>
        <w:spacing w:before="120" w:after="120"/>
        <w:ind w:left="567"/>
        <w:rPr>
          <w:rFonts w:ascii="Cambria" w:hAnsi="Cambria"/>
          <w:noProof/>
          <w:sz w:val="24"/>
          <w:szCs w:val="24"/>
        </w:rPr>
      </w:pPr>
      <w:proofErr w:type="gramStart"/>
      <w:r w:rsidRPr="00B30E9E">
        <w:rPr>
          <w:rFonts w:ascii="Cambria" w:hAnsi="Cambria"/>
          <w:noProof/>
          <w:sz w:val="24"/>
          <w:szCs w:val="24"/>
        </w:rPr>
        <w:t>е)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roofErr w:type="gramEnd"/>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Сообщать Управляющей организации о выявленных неисправностях внутридомовых инженерных систем и оборудования, несущих конструкций и иных элементов помещения Собственника, а также Общего имущества Многоквартирного дома.</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 xml:space="preserve">Ежемесячно предоставлять Управляющей организации показания индивидуальных приборов учета. </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При выявлении факта нанесения ущерба Общему имуществу Многоквартирного дома или Помещению Собственника немедленно извещать Управляющую организацию об указанном факте.</w:t>
      </w:r>
    </w:p>
    <w:p w:rsidR="00FA6A4E" w:rsidRDefault="00047379" w:rsidP="00FA6A4E">
      <w:pPr>
        <w:autoSpaceDE w:val="0"/>
        <w:autoSpaceDN w:val="0"/>
        <w:adjustRightInd w:val="0"/>
        <w:spacing w:after="0"/>
        <w:ind w:firstLine="0"/>
        <w:rPr>
          <w:rFonts w:ascii="Cambria" w:hAnsi="Cambria" w:cs="Cambria"/>
          <w:sz w:val="24"/>
          <w:szCs w:val="24"/>
        </w:rPr>
      </w:pPr>
      <w:r w:rsidRPr="0000079B">
        <w:rPr>
          <w:rFonts w:asciiTheme="majorHAnsi" w:hAnsiTheme="majorHAnsi"/>
          <w:sz w:val="24"/>
          <w:szCs w:val="24"/>
        </w:rPr>
        <w:t xml:space="preserve"> </w:t>
      </w:r>
      <w:r w:rsidR="0000079B">
        <w:rPr>
          <w:rFonts w:asciiTheme="majorHAnsi" w:hAnsiTheme="majorHAnsi"/>
          <w:sz w:val="24"/>
          <w:szCs w:val="24"/>
        </w:rPr>
        <w:tab/>
        <w:t>3.1.12</w:t>
      </w:r>
      <w:proofErr w:type="gramStart"/>
      <w:r w:rsidR="0000079B">
        <w:rPr>
          <w:rFonts w:asciiTheme="majorHAnsi" w:hAnsiTheme="majorHAnsi"/>
          <w:sz w:val="24"/>
          <w:szCs w:val="24"/>
        </w:rPr>
        <w:t xml:space="preserve"> </w:t>
      </w:r>
      <w:r w:rsidRPr="0000079B">
        <w:rPr>
          <w:rFonts w:asciiTheme="majorHAnsi" w:hAnsiTheme="majorHAnsi"/>
          <w:sz w:val="24"/>
          <w:szCs w:val="24"/>
        </w:rPr>
        <w:t>О</w:t>
      </w:r>
      <w:proofErr w:type="gramEnd"/>
      <w:r w:rsidRPr="0000079B">
        <w:rPr>
          <w:rFonts w:asciiTheme="majorHAnsi" w:hAnsiTheme="majorHAnsi"/>
          <w:sz w:val="24"/>
          <w:szCs w:val="24"/>
        </w:rPr>
        <w:t>беспечить доступ (</w:t>
      </w:r>
      <w:r w:rsidR="00194B70">
        <w:rPr>
          <w:rFonts w:ascii="Cambria" w:hAnsi="Cambria" w:cs="Cambria"/>
          <w:sz w:val="24"/>
          <w:szCs w:val="24"/>
        </w:rPr>
        <w:t>не чаще 1 раза в 3 месяца</w:t>
      </w:r>
      <w:r w:rsidRPr="0000079B">
        <w:rPr>
          <w:rFonts w:asciiTheme="majorHAnsi" w:hAnsiTheme="majorHAnsi"/>
          <w:sz w:val="24"/>
          <w:szCs w:val="24"/>
        </w:rPr>
        <w:t xml:space="preserve">) представителей Управляющей организации в принадлежащее Собственнику Помещение </w:t>
      </w:r>
      <w:r w:rsidR="00FA6A4E">
        <w:rPr>
          <w:rFonts w:ascii="Cambria" w:hAnsi="Cambria" w:cs="Cambria"/>
          <w:sz w:val="24"/>
          <w:szCs w:val="24"/>
        </w:rPr>
        <w:t>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w:t>
      </w:r>
      <w:r w:rsidR="007C7590">
        <w:rPr>
          <w:rFonts w:ascii="Cambria" w:hAnsi="Cambria" w:cs="Cambria"/>
          <w:sz w:val="24"/>
          <w:szCs w:val="24"/>
        </w:rPr>
        <w:t xml:space="preserve">, </w:t>
      </w:r>
      <w:r w:rsidR="007C7590" w:rsidRPr="007C7590">
        <w:rPr>
          <w:rFonts w:ascii="Cambria" w:hAnsi="Cambria" w:cs="Cambria"/>
          <w:sz w:val="24"/>
          <w:szCs w:val="24"/>
        </w:rPr>
        <w:t xml:space="preserve"> </w:t>
      </w:r>
      <w:r w:rsidR="007C7590">
        <w:rPr>
          <w:rFonts w:ascii="Cambria" w:hAnsi="Cambria" w:cs="Cambria"/>
          <w:sz w:val="24"/>
          <w:szCs w:val="24"/>
        </w:rPr>
        <w:t>проверки состояния установленных и введенных в эксплуатацию индивидуальных</w:t>
      </w:r>
      <w:r w:rsidR="00FD5A68">
        <w:rPr>
          <w:rFonts w:ascii="Cambria" w:hAnsi="Cambria" w:cs="Cambria"/>
          <w:sz w:val="24"/>
          <w:szCs w:val="24"/>
        </w:rPr>
        <w:t xml:space="preserve"> </w:t>
      </w:r>
      <w:r w:rsidR="007C7590">
        <w:rPr>
          <w:rFonts w:ascii="Cambria" w:hAnsi="Cambria" w:cs="Cambria"/>
          <w:sz w:val="24"/>
          <w:szCs w:val="24"/>
        </w:rPr>
        <w:t>приборов учета и распределителей, факта их наличия или отсутствия – по мере необходимости</w:t>
      </w:r>
      <w:r w:rsidR="00FA6A4E">
        <w:rPr>
          <w:rFonts w:ascii="Cambria" w:hAnsi="Cambria" w:cs="Cambria"/>
          <w:sz w:val="24"/>
          <w:szCs w:val="24"/>
        </w:rPr>
        <w:t>, а для ликвидации аварий - в любое время</w:t>
      </w:r>
      <w:r w:rsidR="007C7590">
        <w:rPr>
          <w:rFonts w:ascii="Cambria" w:hAnsi="Cambria" w:cs="Cambria"/>
          <w:sz w:val="24"/>
          <w:szCs w:val="24"/>
        </w:rPr>
        <w:t>.</w:t>
      </w:r>
    </w:p>
    <w:p w:rsidR="00FA6A4E" w:rsidRPr="0000079B" w:rsidRDefault="00FA6A4E" w:rsidP="0000079B">
      <w:pPr>
        <w:autoSpaceDE w:val="0"/>
        <w:autoSpaceDN w:val="0"/>
        <w:adjustRightInd w:val="0"/>
        <w:spacing w:after="0"/>
        <w:ind w:firstLine="0"/>
        <w:rPr>
          <w:rFonts w:asciiTheme="majorHAnsi" w:hAnsiTheme="majorHAnsi" w:cs="Times New Roman"/>
          <w:sz w:val="24"/>
          <w:szCs w:val="24"/>
        </w:rPr>
      </w:pPr>
    </w:p>
    <w:p w:rsidR="00047379" w:rsidRPr="0000079B" w:rsidRDefault="00047379" w:rsidP="0000079B">
      <w:pPr>
        <w:tabs>
          <w:tab w:val="left" w:pos="993"/>
          <w:tab w:val="left" w:pos="1134"/>
        </w:tabs>
        <w:spacing w:before="120" w:after="120"/>
        <w:rPr>
          <w:rFonts w:asciiTheme="majorHAnsi" w:hAnsiTheme="majorHAnsi"/>
          <w:sz w:val="24"/>
          <w:szCs w:val="24"/>
        </w:rPr>
      </w:pPr>
    </w:p>
    <w:p w:rsidR="00047379" w:rsidRPr="00B30E9E" w:rsidRDefault="00047379" w:rsidP="00C2148B">
      <w:pPr>
        <w:numPr>
          <w:ilvl w:val="1"/>
          <w:numId w:val="21"/>
        </w:numPr>
        <w:tabs>
          <w:tab w:val="left" w:pos="993"/>
        </w:tabs>
        <w:spacing w:before="120" w:after="120"/>
        <w:ind w:left="0" w:firstLine="567"/>
        <w:contextualSpacing/>
        <w:rPr>
          <w:rFonts w:ascii="Cambria" w:hAnsi="Cambria" w:cs="Times New Roman"/>
          <w:b/>
          <w:noProof/>
          <w:sz w:val="24"/>
          <w:szCs w:val="24"/>
        </w:rPr>
      </w:pPr>
      <w:r w:rsidRPr="00B30E9E">
        <w:rPr>
          <w:rFonts w:ascii="Cambria" w:hAnsi="Cambria" w:cs="Times New Roman"/>
          <w:b/>
          <w:noProof/>
          <w:sz w:val="24"/>
          <w:szCs w:val="24"/>
        </w:rPr>
        <w:t>Собственник имеет право:</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 xml:space="preserve">В порядке, установленном действующим законодательством, осуществлять </w:t>
      </w:r>
      <w:proofErr w:type="gramStart"/>
      <w:r w:rsidRPr="00B30E9E">
        <w:rPr>
          <w:rFonts w:ascii="Cambria" w:hAnsi="Cambria"/>
          <w:sz w:val="24"/>
          <w:szCs w:val="24"/>
        </w:rPr>
        <w:t>контроль за</w:t>
      </w:r>
      <w:proofErr w:type="gramEnd"/>
      <w:r w:rsidRPr="00B30E9E">
        <w:rPr>
          <w:rFonts w:ascii="Cambria" w:hAnsi="Cambria"/>
          <w:sz w:val="24"/>
          <w:szCs w:val="24"/>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Требовать изменения размера платы за содержание и ремонт помещения и Общего имущества Многоквартирного дома в случае оказания услуг и выполнения работ ненадлежащего качества и (или) с перерывами, превышающими продолжительность, в порядке, установленном действующим законодательством.</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lastRenderedPageBreak/>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продолжительность, в порядке, установленном действующим законодательством, кроме случаев действия непреодолимой силы, аварий и прочих форс-мажорных ситуаций.</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Требовать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Осуществлять переустройство и/или перепланировку Помещения в соответствии с требованиями действующего законодательства РФ и условиями настоящего Договора.</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 форма и структура которого утверждена законодательством о раскрытии сведений об управлении многоквартирным домом. Структура работ (услуг)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w:t>
      </w:r>
    </w:p>
    <w:p w:rsidR="00047379" w:rsidRPr="00B30E9E" w:rsidRDefault="00047379" w:rsidP="00C2148B">
      <w:pPr>
        <w:pStyle w:val="aff3"/>
        <w:numPr>
          <w:ilvl w:val="2"/>
          <w:numId w:val="21"/>
        </w:numPr>
        <w:tabs>
          <w:tab w:val="left" w:pos="993"/>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47379" w:rsidRPr="00B30E9E" w:rsidRDefault="00047379" w:rsidP="00C2148B">
      <w:pPr>
        <w:pStyle w:val="a5"/>
        <w:numPr>
          <w:ilvl w:val="0"/>
          <w:numId w:val="21"/>
        </w:numPr>
        <w:tabs>
          <w:tab w:val="left" w:pos="0"/>
          <w:tab w:val="left" w:pos="993"/>
        </w:tabs>
        <w:spacing w:before="120" w:after="120"/>
        <w:ind w:left="0" w:firstLine="567"/>
        <w:contextualSpacing/>
        <w:jc w:val="center"/>
        <w:rPr>
          <w:rStyle w:val="a7"/>
          <w:rFonts w:ascii="Cambria" w:hAnsi="Cambria" w:cs="Times New Roman"/>
          <w:noProof/>
          <w:color w:val="auto"/>
          <w:sz w:val="24"/>
          <w:szCs w:val="24"/>
        </w:rPr>
      </w:pPr>
      <w:r w:rsidRPr="00B30E9E">
        <w:rPr>
          <w:rStyle w:val="a7"/>
          <w:rFonts w:ascii="Cambria" w:hAnsi="Cambria" w:cs="Times New Roman"/>
          <w:noProof/>
          <w:color w:val="auto"/>
          <w:sz w:val="24"/>
          <w:szCs w:val="24"/>
        </w:rPr>
        <w:t xml:space="preserve">Цена Договора. Размер платы по договору, порядок его определения. </w:t>
      </w:r>
    </w:p>
    <w:p w:rsidR="00047379" w:rsidRPr="00B30E9E" w:rsidRDefault="00047379" w:rsidP="00047379">
      <w:pPr>
        <w:pStyle w:val="a5"/>
        <w:tabs>
          <w:tab w:val="left" w:pos="0"/>
          <w:tab w:val="left" w:pos="993"/>
        </w:tabs>
        <w:spacing w:before="120" w:after="120"/>
        <w:ind w:left="567"/>
        <w:contextualSpacing/>
        <w:jc w:val="center"/>
        <w:rPr>
          <w:rStyle w:val="a7"/>
          <w:rFonts w:ascii="Cambria" w:hAnsi="Cambria" w:cs="Times New Roman"/>
          <w:noProof/>
          <w:color w:val="auto"/>
          <w:sz w:val="24"/>
          <w:szCs w:val="24"/>
        </w:rPr>
      </w:pPr>
      <w:r w:rsidRPr="00B30E9E">
        <w:rPr>
          <w:rStyle w:val="a7"/>
          <w:rFonts w:ascii="Cambria" w:hAnsi="Cambria" w:cs="Times New Roman"/>
          <w:noProof/>
          <w:color w:val="auto"/>
          <w:sz w:val="24"/>
          <w:szCs w:val="24"/>
        </w:rPr>
        <w:t>Порядок внесения платы по договору.</w:t>
      </w:r>
    </w:p>
    <w:p w:rsidR="00C2148B" w:rsidRDefault="00047379" w:rsidP="00C2148B">
      <w:pPr>
        <w:pStyle w:val="aff3"/>
        <w:numPr>
          <w:ilvl w:val="1"/>
          <w:numId w:val="20"/>
        </w:numPr>
        <w:tabs>
          <w:tab w:val="left" w:pos="993"/>
        </w:tabs>
        <w:spacing w:before="120" w:after="120"/>
        <w:ind w:left="142" w:firstLine="425"/>
        <w:jc w:val="both"/>
        <w:rPr>
          <w:rFonts w:ascii="Cambria" w:hAnsi="Cambria"/>
          <w:noProof/>
          <w:sz w:val="24"/>
          <w:szCs w:val="24"/>
        </w:rPr>
      </w:pPr>
      <w:r w:rsidRPr="00C2148B">
        <w:rPr>
          <w:rFonts w:ascii="Cambria" w:hAnsi="Cambria"/>
          <w:noProof/>
          <w:sz w:val="24"/>
          <w:szCs w:val="24"/>
        </w:rPr>
        <w:t>Цена Договора устанавливается в размере стоимости  работ и услуг по управлению Многоквартирным домом, содержанию и ремонту общего имущества, определяемой в порядке, указанном в п. 4.2. настоящего Договора, стоимости предоставленных коммунальных услуг, определяемой в порядке, указанном в п. 4.3. настоящего Договора (далее – Плата за услуги).</w:t>
      </w:r>
    </w:p>
    <w:p w:rsidR="00047379" w:rsidRPr="00C2148B" w:rsidRDefault="00047379" w:rsidP="00C2148B">
      <w:pPr>
        <w:pStyle w:val="aff3"/>
        <w:numPr>
          <w:ilvl w:val="1"/>
          <w:numId w:val="20"/>
        </w:numPr>
        <w:tabs>
          <w:tab w:val="left" w:pos="993"/>
        </w:tabs>
        <w:spacing w:before="120" w:after="120"/>
        <w:ind w:left="142" w:firstLine="425"/>
        <w:jc w:val="both"/>
        <w:rPr>
          <w:rFonts w:ascii="Cambria" w:hAnsi="Cambria"/>
          <w:noProof/>
          <w:sz w:val="24"/>
          <w:szCs w:val="24"/>
        </w:rPr>
      </w:pPr>
      <w:r w:rsidRPr="00C2148B">
        <w:rPr>
          <w:rFonts w:ascii="Cambria" w:hAnsi="Cambria"/>
          <w:noProof/>
          <w:sz w:val="24"/>
          <w:szCs w:val="24"/>
        </w:rPr>
        <w:t xml:space="preserve">Стоимость работ и услуг по управлению Многоквартирным домом, содержанию и ремонту общего имущества определена Сторонами согласно Перечня и периодичности выполнения работ и оказания услуг по содержанию Общего имущества Многоквартирного дома (Приложение № 1) и действует один год с даты, установленной настоящим Договором. </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Управляющая организация и Собственники Помещений обязаны ежегодно пересматривать Стоимость работ и услуг по управлению Многоквартирным домом, содержанию и ремонту общего имущества в порядке, установленном пунктом 4.4. Договора</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1D7FB2">
        <w:rPr>
          <w:rFonts w:ascii="Cambria" w:hAnsi="Cambria" w:cs="Times New Roman"/>
          <w:noProof/>
          <w:sz w:val="24"/>
          <w:szCs w:val="24"/>
        </w:rPr>
        <w:t xml:space="preserve">Управляющая организация оказывает Собственнику услуги по содержанию и ремонту общего имущества в Многоквартирном доме в соответствии с перечнем и периодичностью, указанными в  Приложении № </w:t>
      </w:r>
      <w:r w:rsidR="001D7FB2">
        <w:rPr>
          <w:rFonts w:ascii="Cambria" w:hAnsi="Cambria" w:cs="Times New Roman"/>
          <w:noProof/>
          <w:sz w:val="24"/>
          <w:szCs w:val="24"/>
        </w:rPr>
        <w:t>1</w:t>
      </w:r>
      <w:r w:rsidRPr="001D7FB2">
        <w:rPr>
          <w:rFonts w:ascii="Cambria" w:hAnsi="Cambria" w:cs="Times New Roman"/>
          <w:noProof/>
          <w:sz w:val="24"/>
          <w:szCs w:val="24"/>
        </w:rPr>
        <w:t xml:space="preserve"> к настоящему Договору. Размер</w:t>
      </w:r>
      <w:r w:rsidRPr="00B30E9E">
        <w:rPr>
          <w:rFonts w:ascii="Cambria" w:hAnsi="Cambria" w:cs="Times New Roman"/>
          <w:noProof/>
          <w:sz w:val="24"/>
          <w:szCs w:val="24"/>
        </w:rPr>
        <w:t xml:space="preserve"> платы на каждый последующий год действия Договора, начиная со второго года:</w:t>
      </w:r>
    </w:p>
    <w:p w:rsidR="00047379" w:rsidRPr="00B30E9E" w:rsidRDefault="00047379" w:rsidP="00047379">
      <w:pPr>
        <w:tabs>
          <w:tab w:val="left" w:pos="993"/>
        </w:tabs>
        <w:spacing w:before="120" w:after="120"/>
        <w:contextualSpacing/>
        <w:rPr>
          <w:rFonts w:ascii="Cambria" w:hAnsi="Cambria" w:cs="Times New Roman"/>
          <w:noProof/>
          <w:sz w:val="24"/>
          <w:szCs w:val="24"/>
        </w:rPr>
      </w:pPr>
      <w:r w:rsidRPr="00B30E9E">
        <w:rPr>
          <w:rFonts w:ascii="Cambria" w:hAnsi="Cambria" w:cs="Times New Roman"/>
          <w:noProof/>
          <w:sz w:val="24"/>
          <w:szCs w:val="24"/>
        </w:rPr>
        <w:t>- устанавливается по решению общего собрания собственников на основании предложений Управляющей организации;</w:t>
      </w:r>
    </w:p>
    <w:p w:rsidR="00047379" w:rsidRPr="00B30E9E" w:rsidRDefault="00047379" w:rsidP="00047379">
      <w:pPr>
        <w:tabs>
          <w:tab w:val="left" w:pos="993"/>
        </w:tabs>
        <w:spacing w:before="120" w:after="120"/>
        <w:ind w:left="567" w:firstLine="0"/>
        <w:contextualSpacing/>
        <w:rPr>
          <w:rFonts w:ascii="Cambria" w:hAnsi="Cambria" w:cs="Times New Roman"/>
          <w:noProof/>
          <w:sz w:val="24"/>
          <w:szCs w:val="24"/>
        </w:rPr>
      </w:pPr>
      <w:proofErr w:type="gramStart"/>
      <w:r w:rsidRPr="00B30E9E">
        <w:rPr>
          <w:rFonts w:ascii="Cambria" w:hAnsi="Cambria" w:cs="Times New Roman"/>
          <w:noProof/>
          <w:sz w:val="24"/>
          <w:szCs w:val="24"/>
        </w:rPr>
        <w:t>- если собственники помещений в многоквартирном доме на их общем собрании не примут решение об установлении размера платы за содержание жилого помещения на следующий год, в том числе, если общее собрание собственников не состоится, размер платы организации устанавливается посредством автоматической индексации предыдущего тарифа с учетом величины индекса роста потребительских цен, определенной Министерством экономического развития РФ на соответствующий год, указывается в Перечне</w:t>
      </w:r>
      <w:proofErr w:type="gramEnd"/>
      <w:r w:rsidRPr="00B30E9E">
        <w:rPr>
          <w:rFonts w:ascii="Cambria" w:hAnsi="Cambria" w:cs="Times New Roman"/>
          <w:noProof/>
          <w:sz w:val="24"/>
          <w:szCs w:val="24"/>
        </w:rPr>
        <w:t xml:space="preserve"> работ, услуг и действует один год. При этом дополнительное </w:t>
      </w:r>
      <w:r w:rsidRPr="00B30E9E">
        <w:rPr>
          <w:rFonts w:ascii="Cambria" w:hAnsi="Cambria" w:cs="Times New Roman"/>
          <w:noProof/>
          <w:sz w:val="24"/>
          <w:szCs w:val="24"/>
        </w:rPr>
        <w:lastRenderedPageBreak/>
        <w:t>решение общего собрания при проведении автоматической ежегодной индексации не требуется.</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Стоимость коммунальных услуг определяется ежемесячно исходя из объёма (количества) фактически  предоставленных в расчётном месяце коммунальных услуг и тарифов, установленных в соответствии с  действующим законодательством для расчётов за коммунальные услуги (далее – регулируемые тарифы) и перерасчётов и изменений платы за коммунальные услуги, проводимых в порядке, установленном нормами действующего законодательства.</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 xml:space="preserve">Управляющая организация оказывает Собственнику услуги по содержанию и ремонту общего имущества в Многоквартирном доме в соответствии с перечнем и периодичностью, указанными  в  Приложении № 1 к настоящему Договору. </w:t>
      </w:r>
      <w:proofErr w:type="gramStart"/>
      <w:r w:rsidRPr="00B30E9E">
        <w:rPr>
          <w:rFonts w:ascii="Cambria" w:hAnsi="Cambria" w:cs="Times New Roman"/>
          <w:noProof/>
          <w:sz w:val="24"/>
          <w:szCs w:val="24"/>
        </w:rPr>
        <w:t>Размер платы на каждый последующий год действия Договора, начиная со второго, определяется в порядке,  установленном пунктом 4.2 настоящего Договора и указывается в Перечне услуг и работ, который доводится до сведения Собственников Помещений путем размещения на информационных досках в каждом подъезде многоквартирного дома или посредством размещения соответствующей информации в едином платежном документе.</w:t>
      </w:r>
      <w:proofErr w:type="gramEnd"/>
      <w:r w:rsidRPr="00B30E9E">
        <w:rPr>
          <w:rFonts w:ascii="Cambria" w:hAnsi="Cambria" w:cs="Times New Roman"/>
          <w:noProof/>
          <w:sz w:val="24"/>
          <w:szCs w:val="24"/>
        </w:rPr>
        <w:t xml:space="preserve"> Установление размера платы в указанном порядке не требует принятия  дополнительного решения общего собрания Собственников.</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Плата за содержание и ремонт жилого помещения для каждого Собственника помещения  определяется ежемесячно исходя из размера платы  из расчета на 1 кв.м.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 xml:space="preserve">Расчетный период для оплаты по Договору устанавливается равным полному календарному месяцу. </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 xml:space="preserve">Плата за работы (услуги) по настоящему Договору вносится Собственником ежемесячно на основании платежного документа, предоставленного Управляющей организацией. </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sz w:val="24"/>
          <w:szCs w:val="24"/>
        </w:rPr>
        <w:t>Неиспользование помещений Собственником не является основанием невнесения платы за помещение, обращение с ТКО и за отопление, а так же иных платежей, установленных общим собранием собственников помещений многоквартирного дома.</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 xml:space="preserve">В случае, если форма и содержание платежного документа не установлена действующим законодательством, форма и содержание платежного документа для конкретных плательщиков определяются Управляющей организацией. </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В случае, если Собственник не получил либо утратил платежный документ на оплату, то Собственник обязан в течение 5 (пяти) дней обратиться в Управляющую организацию для его получения.</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изменения стоимости услуг организаций-поставщиков коммунальных ресурсов.</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proofErr w:type="gramStart"/>
      <w:r w:rsidRPr="00B30E9E">
        <w:rPr>
          <w:rFonts w:ascii="Cambria" w:hAnsi="Cambria" w:cs="Times New Roman"/>
          <w:noProof/>
          <w:sz w:val="24"/>
          <w:szCs w:val="24"/>
        </w:rPr>
        <w:t>Плата за Услуги вносится Собственником ежемесячно до 20 числа месяца, следующего за отчетным (далее – «Срок оплаты»), в соответствии с платежным документом Управляющей организации.</w:t>
      </w:r>
      <w:proofErr w:type="gramEnd"/>
      <w:r w:rsidRPr="00B30E9E">
        <w:rPr>
          <w:rFonts w:ascii="Cambria" w:hAnsi="Cambria" w:cs="Times New Roman"/>
          <w:noProof/>
          <w:sz w:val="24"/>
          <w:szCs w:val="24"/>
        </w:rPr>
        <w:t xml:space="preserve"> Если Собственник за соответствующий месяц произвел оплату в адрес Управляющей организации в большем объеме, нежели установлено в платежном документе,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proofErr w:type="gramStart"/>
      <w:r w:rsidRPr="00B30E9E">
        <w:rPr>
          <w:rFonts w:ascii="Cambria" w:hAnsi="Cambria" w:cs="Times New Roman"/>
          <w:noProof/>
          <w:sz w:val="24"/>
          <w:szCs w:val="24"/>
        </w:rPr>
        <w:t>Стороны договорились о том, что если Собственник за соответствующий месяц произвел оплату в адрес Управляющей организации в меньшем объеме, нежели установлено в платежном документе на оплату, то полученная оплата распределяется и засчитывается Управляющей организацией, в первую очередь, за стоимость работ и услуг по содержанию и ремонту, оставшаяся часть засчитывается за стоимость коммнуальных услуг указанных в платежном документе, а Собственник считается</w:t>
      </w:r>
      <w:proofErr w:type="gramEnd"/>
      <w:r w:rsidRPr="00B30E9E">
        <w:rPr>
          <w:rFonts w:ascii="Cambria" w:hAnsi="Cambria" w:cs="Times New Roman"/>
          <w:noProof/>
          <w:sz w:val="24"/>
          <w:szCs w:val="24"/>
        </w:rPr>
        <w:t xml:space="preserve"> нарушившим условия оплаты. </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Задолженность по иным работам и услугам, не поименованным в п. 4.13 настоящего Договора  и указанным в платежном документе погашается после полного погашения задолженности по работам и услугам, указанным в п. 4.13 Договора.</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lastRenderedPageBreak/>
        <w:t>С момента истечения Срока оплаты до момента погашения собственником суммы недоплаты начинает исчисляться срок просрочки оплаты (далее «Срок просрочки оплаты»).</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 xml:space="preserve">При поступлении платы за работы (услуги) по настоящему Договору, данная плата засчитывается в счет погашения задолженности, возникшей у Собственника перед Управляющей организацией в наиболее ранние неоплаченные периоды, предшествующие дате внесения денежных средств на расчетный счет Управляющей организации вне зависимости от периода погашения задолженности, указанной Собственником в платежных документах. </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Оплата банковских услуг и услуг иных агентов по  приему и/или перечислению денежных средств возлагается на Собственников.</w:t>
      </w:r>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proofErr w:type="gramStart"/>
      <w:r w:rsidRPr="00B30E9E">
        <w:rPr>
          <w:rFonts w:ascii="Cambria" w:hAnsi="Cambria" w:cs="Times New Roman"/>
          <w:noProof/>
          <w:sz w:val="24"/>
          <w:szCs w:val="24"/>
        </w:rPr>
        <w:t>Стороны пришли к соглашению о распределении объема коммунальнго ресурса в размере превышения объема коммунального ресурса, предоставленного на общедомовые нужды, определенного сходя из показаний коллективного (общедомового) прибора учета, над объемом, рассчитанным исходя из нормативов потребления коммунального ресурса, предоставленного на общедомовые нужды, между всеми жилыми и нежилыми помещениями пропорционально размеру площади каждого жилого и нежилого помещения.</w:t>
      </w:r>
      <w:proofErr w:type="gramEnd"/>
    </w:p>
    <w:p w:rsidR="00047379" w:rsidRPr="00B30E9E" w:rsidRDefault="00047379" w:rsidP="00C2148B">
      <w:pPr>
        <w:numPr>
          <w:ilvl w:val="1"/>
          <w:numId w:val="20"/>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sz w:val="24"/>
          <w:szCs w:val="24"/>
        </w:rPr>
        <w:t>Услуги Управляющей организации, не предусмотренные настоящим Договором, выполняются за отдельную плату по заявлениям Собственников.</w:t>
      </w:r>
    </w:p>
    <w:p w:rsidR="00047379" w:rsidRPr="00B30E9E" w:rsidRDefault="00047379" w:rsidP="00047379">
      <w:pPr>
        <w:tabs>
          <w:tab w:val="left" w:pos="993"/>
        </w:tabs>
        <w:spacing w:before="120" w:after="120"/>
        <w:contextualSpacing/>
        <w:rPr>
          <w:rFonts w:ascii="Cambria" w:hAnsi="Cambria" w:cs="Times New Roman"/>
          <w:sz w:val="24"/>
          <w:szCs w:val="24"/>
        </w:rPr>
      </w:pPr>
    </w:p>
    <w:p w:rsidR="00047379" w:rsidRPr="00B30E9E" w:rsidRDefault="00047379" w:rsidP="00C2148B">
      <w:pPr>
        <w:pStyle w:val="a5"/>
        <w:numPr>
          <w:ilvl w:val="0"/>
          <w:numId w:val="20"/>
        </w:numPr>
        <w:tabs>
          <w:tab w:val="left" w:pos="0"/>
          <w:tab w:val="left" w:pos="993"/>
        </w:tabs>
        <w:spacing w:before="120" w:after="120"/>
        <w:ind w:left="0" w:firstLine="567"/>
        <w:contextualSpacing/>
        <w:jc w:val="center"/>
        <w:rPr>
          <w:rStyle w:val="a7"/>
          <w:rFonts w:ascii="Cambria" w:hAnsi="Cambria" w:cs="Times New Roman"/>
          <w:bCs/>
          <w:noProof/>
          <w:color w:val="auto"/>
          <w:sz w:val="24"/>
          <w:szCs w:val="24"/>
        </w:rPr>
      </w:pPr>
      <w:r w:rsidRPr="00B30E9E">
        <w:rPr>
          <w:rStyle w:val="a7"/>
          <w:rFonts w:ascii="Cambria" w:hAnsi="Cambria" w:cs="Times New Roman"/>
          <w:noProof/>
          <w:color w:val="auto"/>
          <w:sz w:val="24"/>
          <w:szCs w:val="24"/>
        </w:rPr>
        <w:t xml:space="preserve">Порядок приемки работ (услуг) по </w:t>
      </w:r>
      <w:r w:rsidRPr="00B30E9E">
        <w:rPr>
          <w:rStyle w:val="a7"/>
          <w:rFonts w:ascii="Cambria" w:hAnsi="Cambria" w:cs="Times New Roman"/>
          <w:bCs/>
          <w:noProof/>
          <w:color w:val="auto"/>
          <w:sz w:val="24"/>
          <w:szCs w:val="24"/>
        </w:rPr>
        <w:t>Договору</w:t>
      </w:r>
    </w:p>
    <w:p w:rsidR="00047379" w:rsidRDefault="00047379" w:rsidP="00C2148B">
      <w:pPr>
        <w:pStyle w:val="aff3"/>
        <w:numPr>
          <w:ilvl w:val="1"/>
          <w:numId w:val="18"/>
        </w:numPr>
        <w:tabs>
          <w:tab w:val="left" w:pos="993"/>
        </w:tabs>
        <w:spacing w:before="120" w:after="120"/>
        <w:ind w:left="0" w:firstLine="567"/>
        <w:jc w:val="both"/>
        <w:rPr>
          <w:rFonts w:ascii="Cambria" w:hAnsi="Cambria"/>
          <w:noProof/>
          <w:sz w:val="24"/>
          <w:szCs w:val="24"/>
        </w:rPr>
      </w:pPr>
      <w:r w:rsidRPr="00C2148B">
        <w:rPr>
          <w:rFonts w:ascii="Cambria" w:hAnsi="Cambria"/>
          <w:noProof/>
          <w:sz w:val="24"/>
          <w:szCs w:val="24"/>
        </w:rPr>
        <w:t>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rsidR="00047379" w:rsidRPr="00C2148B" w:rsidRDefault="00047379" w:rsidP="00C2148B">
      <w:pPr>
        <w:pStyle w:val="aff3"/>
        <w:numPr>
          <w:ilvl w:val="1"/>
          <w:numId w:val="18"/>
        </w:numPr>
        <w:tabs>
          <w:tab w:val="left" w:pos="993"/>
        </w:tabs>
        <w:spacing w:before="120" w:after="120"/>
        <w:jc w:val="both"/>
        <w:rPr>
          <w:rFonts w:ascii="Cambria" w:hAnsi="Cambria"/>
          <w:noProof/>
          <w:sz w:val="24"/>
          <w:szCs w:val="24"/>
        </w:rPr>
      </w:pPr>
      <w:r w:rsidRPr="00C2148B">
        <w:rPr>
          <w:rFonts w:ascii="Cambria" w:hAnsi="Cambria"/>
          <w:noProof/>
          <w:sz w:val="24"/>
          <w:szCs w:val="24"/>
        </w:rPr>
        <w:t>Отчетным периодом в настоящем Договоре признается:</w:t>
      </w:r>
    </w:p>
    <w:p w:rsidR="00047379" w:rsidRPr="00B30E9E" w:rsidRDefault="00047379" w:rsidP="00047379">
      <w:pPr>
        <w:tabs>
          <w:tab w:val="left" w:pos="993"/>
        </w:tabs>
        <w:spacing w:before="120" w:after="120"/>
        <w:contextualSpacing/>
        <w:rPr>
          <w:rFonts w:ascii="Cambria" w:hAnsi="Cambria" w:cs="Times New Roman"/>
          <w:sz w:val="24"/>
          <w:szCs w:val="24"/>
        </w:rPr>
      </w:pPr>
      <w:r w:rsidRPr="00B30E9E">
        <w:rPr>
          <w:rFonts w:ascii="Cambria" w:hAnsi="Cambria" w:cs="Times New Roman"/>
          <w:sz w:val="24"/>
          <w:szCs w:val="24"/>
        </w:rPr>
        <w:t>- по работам (услугам), связанным с содержанием общего имущества Многоквартирного дома – календарный месяц;</w:t>
      </w:r>
    </w:p>
    <w:p w:rsidR="00047379" w:rsidRPr="00B30E9E" w:rsidRDefault="00047379" w:rsidP="00047379">
      <w:pPr>
        <w:tabs>
          <w:tab w:val="left" w:pos="993"/>
        </w:tabs>
        <w:spacing w:before="120" w:after="120"/>
        <w:contextualSpacing/>
        <w:rPr>
          <w:rFonts w:ascii="Cambria" w:hAnsi="Cambria" w:cs="Times New Roman"/>
          <w:sz w:val="24"/>
          <w:szCs w:val="24"/>
        </w:rPr>
      </w:pPr>
      <w:r w:rsidRPr="00B30E9E">
        <w:rPr>
          <w:rFonts w:ascii="Cambria" w:hAnsi="Cambria" w:cs="Times New Roman"/>
          <w:sz w:val="24"/>
          <w:szCs w:val="24"/>
        </w:rPr>
        <w:t>- по работам услугам, связанным с текущим ремонтом общего имущества Многоквартирного дома – квартал.</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noProof/>
          <w:sz w:val="24"/>
          <w:szCs w:val="24"/>
        </w:rPr>
      </w:pPr>
      <w:r w:rsidRPr="00B30E9E">
        <w:rPr>
          <w:rFonts w:ascii="Cambria" w:hAnsi="Cambria" w:cs="Times New Roman"/>
          <w:noProof/>
          <w:sz w:val="24"/>
          <w:szCs w:val="24"/>
        </w:rPr>
        <w:t>Объем выполненных работ (услуг) по управлению Многоквартирным домом в Акте не указывается и Представителем собственников не утверждается.</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Предоставление Акта Представителю собственников помещений Многоквартирного дома в сроки, указанные в п.5.1 настоящего Договора осуществляется:</w:t>
      </w:r>
    </w:p>
    <w:p w:rsidR="00047379" w:rsidRPr="00B30E9E" w:rsidRDefault="00047379" w:rsidP="00047379">
      <w:pPr>
        <w:tabs>
          <w:tab w:val="left" w:pos="993"/>
        </w:tabs>
        <w:spacing w:before="120" w:after="120"/>
        <w:contextualSpacing/>
        <w:rPr>
          <w:rFonts w:ascii="Cambria" w:hAnsi="Cambria" w:cs="Times New Roman"/>
          <w:sz w:val="24"/>
          <w:szCs w:val="24"/>
        </w:rPr>
      </w:pPr>
      <w:r w:rsidRPr="00B30E9E">
        <w:rPr>
          <w:rFonts w:ascii="Cambria" w:hAnsi="Cambria" w:cs="Times New Roman"/>
          <w:sz w:val="24"/>
          <w:szCs w:val="24"/>
        </w:rPr>
        <w:t>- путем передачи лично Представителю собственников помещений Многоквартирного дома. При передаче Управляющей организацией представителю собственников Акта на экземпляре Акта, остающимся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rsidR="00047379" w:rsidRPr="00B30E9E" w:rsidRDefault="00047379" w:rsidP="00047379">
      <w:pPr>
        <w:tabs>
          <w:tab w:val="left" w:pos="993"/>
        </w:tabs>
        <w:spacing w:before="120" w:after="120"/>
        <w:contextualSpacing/>
        <w:rPr>
          <w:rFonts w:ascii="Cambria" w:hAnsi="Cambria" w:cs="Times New Roman"/>
          <w:sz w:val="24"/>
          <w:szCs w:val="24"/>
        </w:rPr>
      </w:pPr>
      <w:r w:rsidRPr="00B30E9E">
        <w:rPr>
          <w:rFonts w:ascii="Cambria" w:hAnsi="Cambria" w:cs="Times New Roman"/>
          <w:sz w:val="24"/>
          <w:szCs w:val="24"/>
        </w:rPr>
        <w:t xml:space="preserve">-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заказного письма. </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Представитель собственников помещений в Многоквартирном доме в течение </w:t>
      </w:r>
      <w:r w:rsidR="00C2148B">
        <w:rPr>
          <w:rFonts w:ascii="Cambria" w:hAnsi="Cambria" w:cs="Times New Roman"/>
          <w:sz w:val="24"/>
          <w:szCs w:val="24"/>
        </w:rPr>
        <w:t>1</w:t>
      </w:r>
      <w:r w:rsidRPr="00B30E9E">
        <w:rPr>
          <w:rFonts w:ascii="Cambria" w:hAnsi="Cambria" w:cs="Times New Roman"/>
          <w:sz w:val="24"/>
          <w:szCs w:val="24"/>
        </w:rPr>
        <w:t>0 (</w:t>
      </w:r>
      <w:r w:rsidR="00C2148B">
        <w:rPr>
          <w:rFonts w:ascii="Cambria" w:hAnsi="Cambria" w:cs="Times New Roman"/>
          <w:sz w:val="24"/>
          <w:szCs w:val="24"/>
        </w:rPr>
        <w:t>десяти</w:t>
      </w:r>
      <w:r w:rsidRPr="00B30E9E">
        <w:rPr>
          <w:rFonts w:ascii="Cambria" w:hAnsi="Cambria" w:cs="Times New Roman"/>
          <w:sz w:val="24"/>
          <w:szCs w:val="24"/>
        </w:rPr>
        <w:t xml:space="preserve">) дней с момента предоставления Акта должен его подписать или представить обоснованные возражения по качеству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возражений к Акту производится  путем их передачи в офис Управляющей организации. </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В случае</w:t>
      </w:r>
      <w:proofErr w:type="gramStart"/>
      <w:r w:rsidRPr="00B30E9E">
        <w:rPr>
          <w:rFonts w:ascii="Cambria" w:hAnsi="Cambria" w:cs="Times New Roman"/>
          <w:sz w:val="24"/>
          <w:szCs w:val="24"/>
        </w:rPr>
        <w:t>,</w:t>
      </w:r>
      <w:proofErr w:type="gramEnd"/>
      <w:r w:rsidRPr="00B30E9E">
        <w:rPr>
          <w:rFonts w:ascii="Cambria" w:hAnsi="Cambria" w:cs="Times New Roman"/>
          <w:sz w:val="24"/>
          <w:szCs w:val="24"/>
        </w:rPr>
        <w:t xml:space="preserve"> если в срок, указанный в п.5.5 настоящего договора 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Управляющей </w:t>
      </w:r>
      <w:r w:rsidRPr="00B30E9E">
        <w:rPr>
          <w:rFonts w:ascii="Cambria" w:hAnsi="Cambria" w:cs="Times New Roman"/>
          <w:sz w:val="24"/>
          <w:szCs w:val="24"/>
        </w:rPr>
        <w:lastRenderedPageBreak/>
        <w:t>организации считается подписанным в одностороннем порядке в соответствии со ст. 753 Гражданского кодекса РФ.</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В случае</w:t>
      </w:r>
      <w:proofErr w:type="gramStart"/>
      <w:r w:rsidRPr="00B30E9E">
        <w:rPr>
          <w:rFonts w:ascii="Cambria" w:hAnsi="Cambria" w:cs="Times New Roman"/>
          <w:sz w:val="24"/>
          <w:szCs w:val="24"/>
        </w:rPr>
        <w:t>,</w:t>
      </w:r>
      <w:proofErr w:type="gramEnd"/>
      <w:r w:rsidRPr="00B30E9E">
        <w:rPr>
          <w:rFonts w:ascii="Cambria" w:hAnsi="Cambria" w:cs="Times New Roman"/>
          <w:sz w:val="24"/>
          <w:szCs w:val="24"/>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proofErr w:type="gramStart"/>
      <w:r w:rsidRPr="00B30E9E">
        <w:rPr>
          <w:rFonts w:ascii="Cambria" w:hAnsi="Cambria" w:cs="Times New Roman"/>
          <w:sz w:val="24"/>
          <w:szCs w:val="24"/>
        </w:rPr>
        <w:t>При отсутствии у Собственников помещений, Представителя собственников помещений в Многоквартирном доме претензий к качеству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w:t>
      </w:r>
      <w:proofErr w:type="gramEnd"/>
      <w:r w:rsidRPr="00B30E9E">
        <w:rPr>
          <w:rFonts w:ascii="Cambria" w:hAnsi="Cambria" w:cs="Times New Roman"/>
          <w:sz w:val="24"/>
          <w:szCs w:val="24"/>
        </w:rPr>
        <w:t xml:space="preserve"> (или) с перерывами, превышающими установленную продолжительность, утвержденных Постановлением Правительства РФ от 13 августа </w:t>
      </w:r>
      <w:smartTag w:uri="urn:schemas-microsoft-com:office:smarttags" w:element="metricconverter">
        <w:smartTagPr>
          <w:attr w:name="ProductID" w:val="2006 г"/>
        </w:smartTagPr>
        <w:r w:rsidRPr="00B30E9E">
          <w:rPr>
            <w:rFonts w:ascii="Cambria" w:hAnsi="Cambria" w:cs="Times New Roman"/>
            <w:sz w:val="24"/>
            <w:szCs w:val="24"/>
          </w:rPr>
          <w:t>2006 г</w:t>
        </w:r>
      </w:smartTag>
      <w:r w:rsidRPr="00B30E9E">
        <w:rPr>
          <w:rFonts w:ascii="Cambria" w:hAnsi="Cambria" w:cs="Times New Roman"/>
          <w:sz w:val="24"/>
          <w:szCs w:val="24"/>
        </w:rPr>
        <w:t xml:space="preserve">. N 491, работы (услуги) по содержанию общего имущества Многоквартирного дома считаются выполненными (оказанными) надлежащим образом. </w:t>
      </w:r>
    </w:p>
    <w:p w:rsidR="00047379" w:rsidRPr="00B30E9E" w:rsidRDefault="00047379" w:rsidP="00047379">
      <w:pPr>
        <w:tabs>
          <w:tab w:val="left" w:pos="993"/>
        </w:tabs>
        <w:spacing w:before="120" w:after="120"/>
        <w:contextualSpacing/>
        <w:rPr>
          <w:rFonts w:ascii="Cambria" w:hAnsi="Cambria" w:cs="Times New Roman"/>
          <w:sz w:val="24"/>
          <w:szCs w:val="24"/>
        </w:rPr>
      </w:pPr>
    </w:p>
    <w:p w:rsidR="00047379" w:rsidRPr="00B30E9E" w:rsidRDefault="00047379" w:rsidP="00C2148B">
      <w:pPr>
        <w:numPr>
          <w:ilvl w:val="0"/>
          <w:numId w:val="18"/>
        </w:numPr>
        <w:tabs>
          <w:tab w:val="left" w:pos="284"/>
        </w:tabs>
        <w:spacing w:before="120" w:after="120"/>
        <w:ind w:left="0" w:firstLine="0"/>
        <w:contextualSpacing/>
        <w:jc w:val="center"/>
        <w:rPr>
          <w:rFonts w:ascii="Cambria" w:hAnsi="Cambria" w:cs="Times New Roman"/>
          <w:sz w:val="24"/>
          <w:szCs w:val="24"/>
        </w:rPr>
      </w:pPr>
      <w:r w:rsidRPr="00B30E9E">
        <w:rPr>
          <w:rFonts w:ascii="Cambria" w:hAnsi="Cambria" w:cs="Times New Roman"/>
          <w:b/>
          <w:sz w:val="24"/>
          <w:szCs w:val="24"/>
        </w:rPr>
        <w:t>Обработка персональных данных</w:t>
      </w:r>
    </w:p>
    <w:p w:rsidR="00047379" w:rsidRPr="00B30E9E" w:rsidRDefault="00047379" w:rsidP="00047379">
      <w:pPr>
        <w:tabs>
          <w:tab w:val="left" w:pos="284"/>
        </w:tabs>
        <w:spacing w:before="120" w:after="120"/>
        <w:ind w:firstLine="0"/>
        <w:contextualSpacing/>
        <w:rPr>
          <w:rFonts w:ascii="Cambria" w:hAnsi="Cambria" w:cs="Times New Roman"/>
          <w:sz w:val="24"/>
          <w:szCs w:val="24"/>
        </w:rPr>
      </w:pPr>
    </w:p>
    <w:p w:rsidR="00047379" w:rsidRPr="00B30E9E" w:rsidRDefault="00047379" w:rsidP="00C2148B">
      <w:pPr>
        <w:numPr>
          <w:ilvl w:val="1"/>
          <w:numId w:val="18"/>
        </w:numPr>
        <w:tabs>
          <w:tab w:val="left" w:pos="993"/>
        </w:tabs>
        <w:autoSpaceDE w:val="0"/>
        <w:autoSpaceDN w:val="0"/>
        <w:adjustRightInd w:val="0"/>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Собственника и является оператором персональных данных.</w:t>
      </w:r>
    </w:p>
    <w:p w:rsidR="00047379" w:rsidRPr="00B30E9E" w:rsidRDefault="00047379" w:rsidP="00C2148B">
      <w:pPr>
        <w:numPr>
          <w:ilvl w:val="1"/>
          <w:numId w:val="18"/>
        </w:numPr>
        <w:tabs>
          <w:tab w:val="left" w:pos="993"/>
        </w:tabs>
        <w:autoSpaceDE w:val="0"/>
        <w:autoSpaceDN w:val="0"/>
        <w:adjustRightInd w:val="0"/>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собственников помещений и связанные </w:t>
      </w:r>
      <w:proofErr w:type="gramStart"/>
      <w:r w:rsidRPr="00B30E9E">
        <w:rPr>
          <w:rFonts w:ascii="Cambria" w:hAnsi="Cambria" w:cs="Times New Roman"/>
          <w:sz w:val="24"/>
          <w:szCs w:val="24"/>
        </w:rPr>
        <w:t>с</w:t>
      </w:r>
      <w:proofErr w:type="gramEnd"/>
      <w:r w:rsidRPr="00B30E9E">
        <w:rPr>
          <w:rFonts w:ascii="Cambria" w:hAnsi="Cambria" w:cs="Times New Roman"/>
          <w:sz w:val="24"/>
          <w:szCs w:val="24"/>
        </w:rPr>
        <w:t>:</w:t>
      </w:r>
    </w:p>
    <w:p w:rsidR="00047379" w:rsidRPr="00B30E9E" w:rsidRDefault="00047379" w:rsidP="00047379">
      <w:pPr>
        <w:pStyle w:val="ConsPlusNormal"/>
        <w:tabs>
          <w:tab w:val="left" w:pos="993"/>
        </w:tabs>
        <w:ind w:firstLine="567"/>
        <w:contextualSpacing/>
        <w:jc w:val="both"/>
        <w:rPr>
          <w:rFonts w:ascii="Cambria" w:hAnsi="Cambria" w:cs="Times New Roman"/>
          <w:sz w:val="24"/>
          <w:szCs w:val="24"/>
        </w:rPr>
      </w:pPr>
      <w:r w:rsidRPr="00B30E9E">
        <w:rPr>
          <w:rFonts w:ascii="Cambria" w:hAnsi="Cambria" w:cs="Times New Roman"/>
          <w:sz w:val="24"/>
          <w:szCs w:val="24"/>
        </w:rPr>
        <w:t>-  расчетами и начислениями платы за жилое помещение, коммунальные и иные услуги, оказываемые по Договору;</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подготовкой, печатью и доставкой Собственникам платежных документов;</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иные цели, связанные с исполнением Договора.</w:t>
      </w:r>
    </w:p>
    <w:p w:rsidR="00047379" w:rsidRPr="00B30E9E" w:rsidRDefault="00047379" w:rsidP="00C2148B">
      <w:pPr>
        <w:numPr>
          <w:ilvl w:val="1"/>
          <w:numId w:val="18"/>
        </w:numPr>
        <w:tabs>
          <w:tab w:val="left" w:pos="993"/>
        </w:tabs>
        <w:autoSpaceDE w:val="0"/>
        <w:autoSpaceDN w:val="0"/>
        <w:adjustRightInd w:val="0"/>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В состав персональных данных собственника, подлежащих обработке включаются:</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proofErr w:type="gramStart"/>
      <w:r w:rsidRPr="00B30E9E">
        <w:rPr>
          <w:rFonts w:ascii="Cambria" w:hAnsi="Cambria" w:cs="Times New Roman"/>
          <w:sz w:val="24"/>
          <w:szCs w:val="24"/>
        </w:rPr>
        <w:t>- анкетные данные (фамилия, имя, отчество, число, месяц, год рождения и др.);</w:t>
      </w:r>
      <w:proofErr w:type="gramEnd"/>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паспортные данные;</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адрес регистрации;</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адрес места жительства;</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семейное положение;</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статус члена семьи;</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наличие льгот и преимуще</w:t>
      </w:r>
      <w:proofErr w:type="gramStart"/>
      <w:r w:rsidRPr="00B30E9E">
        <w:rPr>
          <w:rFonts w:ascii="Cambria" w:hAnsi="Cambria" w:cs="Times New Roman"/>
          <w:sz w:val="24"/>
          <w:szCs w:val="24"/>
        </w:rPr>
        <w:t>ств дл</w:t>
      </w:r>
      <w:proofErr w:type="gramEnd"/>
      <w:r w:rsidRPr="00B30E9E">
        <w:rPr>
          <w:rFonts w:ascii="Cambria" w:hAnsi="Cambria" w:cs="Times New Roman"/>
          <w:sz w:val="24"/>
          <w:szCs w:val="24"/>
        </w:rPr>
        <w:t>я начисления и внесения платы за содержание жилого помещения и коммунальные услуги;</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B30E9E">
        <w:rPr>
          <w:rFonts w:ascii="Cambria" w:hAnsi="Cambria" w:cs="Times New Roman"/>
          <w:sz w:val="24"/>
          <w:szCs w:val="24"/>
        </w:rPr>
        <w:t>о</w:t>
      </w:r>
      <w:proofErr w:type="gramEnd"/>
      <w:r w:rsidRPr="00B30E9E">
        <w:rPr>
          <w:rFonts w:ascii="Cambria" w:hAnsi="Cambria" w:cs="Times New Roman"/>
          <w:sz w:val="24"/>
          <w:szCs w:val="24"/>
        </w:rPr>
        <w:t xml:space="preserve"> иных правах на пользование помещением, в том числе о его площади, количестве проживающих, зарегистрированных и временно пребывающих;</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lastRenderedPageBreak/>
        <w:t>- размер платы за содержание жилого помещения и коммунальные услуги (в т.ч. и размер задолженности);</w:t>
      </w:r>
    </w:p>
    <w:p w:rsidR="00047379" w:rsidRPr="00B30E9E" w:rsidRDefault="00047379" w:rsidP="00047379">
      <w:pPr>
        <w:tabs>
          <w:tab w:val="left" w:pos="993"/>
        </w:tabs>
        <w:autoSpaceDE w:val="0"/>
        <w:autoSpaceDN w:val="0"/>
        <w:adjustRightInd w:val="0"/>
        <w:contextualSpacing/>
        <w:rPr>
          <w:rFonts w:ascii="Cambria" w:hAnsi="Cambria" w:cs="Times New Roman"/>
          <w:sz w:val="24"/>
          <w:szCs w:val="24"/>
        </w:rPr>
      </w:pPr>
      <w:r w:rsidRPr="00B30E9E">
        <w:rPr>
          <w:rFonts w:ascii="Cambria" w:hAnsi="Cambria" w:cs="Times New Roman"/>
          <w:sz w:val="24"/>
          <w:szCs w:val="24"/>
        </w:rPr>
        <w:t>- иные персональные данные необходимые для исполнения договоров.</w:t>
      </w:r>
    </w:p>
    <w:p w:rsidR="00047379" w:rsidRPr="00B30E9E" w:rsidRDefault="00047379" w:rsidP="00C2148B">
      <w:pPr>
        <w:numPr>
          <w:ilvl w:val="1"/>
          <w:numId w:val="18"/>
        </w:numPr>
        <w:tabs>
          <w:tab w:val="left" w:pos="993"/>
        </w:tabs>
        <w:autoSpaceDE w:val="0"/>
        <w:autoSpaceDN w:val="0"/>
        <w:adjustRightInd w:val="0"/>
        <w:spacing w:before="120" w:after="120"/>
        <w:ind w:left="0" w:firstLine="567"/>
        <w:contextualSpacing/>
        <w:rPr>
          <w:rFonts w:ascii="Cambria" w:hAnsi="Cambria" w:cs="Times New Roman"/>
          <w:sz w:val="24"/>
          <w:szCs w:val="24"/>
        </w:rPr>
      </w:pPr>
      <w:proofErr w:type="gramStart"/>
      <w:r w:rsidRPr="00B30E9E">
        <w:rPr>
          <w:rFonts w:ascii="Cambria" w:hAnsi="Cambria" w:cs="Times New Roman"/>
          <w:sz w:val="24"/>
          <w:szCs w:val="24"/>
        </w:rPr>
        <w:t xml:space="preserve">Собственник помещений дает управляющей организации право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rsidR="00047379" w:rsidRPr="00B30E9E" w:rsidRDefault="00047379" w:rsidP="00C2148B">
      <w:pPr>
        <w:numPr>
          <w:ilvl w:val="1"/>
          <w:numId w:val="18"/>
        </w:numPr>
        <w:tabs>
          <w:tab w:val="left" w:pos="993"/>
        </w:tabs>
        <w:autoSpaceDE w:val="0"/>
        <w:autoSpaceDN w:val="0"/>
        <w:adjustRightInd w:val="0"/>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При обработке персональных данных собственников в целях исполнения настоящего Договора Управляющая организация обязуется соблюдать конфиденциальность и обеспечивать безопасность персональных данных Собственника. </w:t>
      </w:r>
    </w:p>
    <w:p w:rsidR="00047379" w:rsidRPr="00B30E9E" w:rsidRDefault="00047379" w:rsidP="00C2148B">
      <w:pPr>
        <w:numPr>
          <w:ilvl w:val="1"/>
          <w:numId w:val="18"/>
        </w:numPr>
        <w:tabs>
          <w:tab w:val="left" w:pos="993"/>
        </w:tabs>
        <w:autoSpaceDE w:val="0"/>
        <w:autoSpaceDN w:val="0"/>
        <w:adjustRightInd w:val="0"/>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rsidR="00047379" w:rsidRPr="00B30E9E" w:rsidRDefault="00047379" w:rsidP="00047379">
      <w:pPr>
        <w:autoSpaceDE w:val="0"/>
        <w:autoSpaceDN w:val="0"/>
        <w:adjustRightInd w:val="0"/>
        <w:spacing w:before="120" w:after="120"/>
        <w:contextualSpacing/>
        <w:rPr>
          <w:rFonts w:ascii="Cambria" w:hAnsi="Cambria"/>
          <w:sz w:val="24"/>
          <w:szCs w:val="24"/>
        </w:rPr>
      </w:pPr>
    </w:p>
    <w:p w:rsidR="00047379" w:rsidRPr="00B30E9E" w:rsidRDefault="00047379" w:rsidP="00C2148B">
      <w:pPr>
        <w:pStyle w:val="a5"/>
        <w:numPr>
          <w:ilvl w:val="0"/>
          <w:numId w:val="18"/>
        </w:numPr>
        <w:spacing w:before="120" w:after="120"/>
        <w:ind w:left="284" w:hanging="284"/>
        <w:jc w:val="center"/>
        <w:rPr>
          <w:rStyle w:val="a7"/>
          <w:rFonts w:ascii="Cambria" w:hAnsi="Cambria" w:cs="Times New Roman"/>
          <w:bCs/>
          <w:noProof/>
          <w:color w:val="auto"/>
          <w:sz w:val="24"/>
          <w:szCs w:val="24"/>
        </w:rPr>
      </w:pPr>
      <w:r w:rsidRPr="00B30E9E">
        <w:rPr>
          <w:rStyle w:val="a7"/>
          <w:rFonts w:ascii="Cambria" w:hAnsi="Cambria" w:cs="Times New Roman"/>
          <w:noProof/>
          <w:color w:val="auto"/>
          <w:sz w:val="24"/>
          <w:szCs w:val="24"/>
        </w:rPr>
        <w:t>Ответственность</w:t>
      </w:r>
      <w:r w:rsidRPr="00B30E9E">
        <w:rPr>
          <w:rStyle w:val="a7"/>
          <w:rFonts w:ascii="Cambria" w:hAnsi="Cambria" w:cs="Times New Roman"/>
          <w:bCs/>
          <w:noProof/>
          <w:color w:val="auto"/>
          <w:sz w:val="24"/>
          <w:szCs w:val="24"/>
        </w:rPr>
        <w:t xml:space="preserve"> Сторон Договора</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rsidR="00047379" w:rsidRPr="00B30E9E" w:rsidRDefault="00047379" w:rsidP="00C2148B">
      <w:pPr>
        <w:numPr>
          <w:ilvl w:val="1"/>
          <w:numId w:val="18"/>
        </w:numPr>
        <w:tabs>
          <w:tab w:val="left" w:pos="993"/>
        </w:tabs>
        <w:spacing w:before="120" w:after="120"/>
        <w:ind w:left="0" w:firstLine="567"/>
        <w:contextualSpacing/>
        <w:rPr>
          <w:rFonts w:ascii="Cambria" w:hAnsi="Cambria" w:cs="Times New Roman"/>
          <w:sz w:val="24"/>
          <w:szCs w:val="24"/>
        </w:rPr>
      </w:pPr>
      <w:r w:rsidRPr="00B30E9E">
        <w:rPr>
          <w:rFonts w:ascii="Cambria" w:hAnsi="Cambria" w:cs="Times New Roman"/>
          <w:sz w:val="24"/>
          <w:szCs w:val="24"/>
        </w:rPr>
        <w:t xml:space="preserve">Собственник несет ответственность перед Управляющей организацией и третьими лицами </w:t>
      </w:r>
      <w:proofErr w:type="gramStart"/>
      <w:r w:rsidRPr="00B30E9E">
        <w:rPr>
          <w:rFonts w:ascii="Cambria" w:hAnsi="Cambria" w:cs="Times New Roman"/>
          <w:sz w:val="24"/>
          <w:szCs w:val="24"/>
        </w:rPr>
        <w:t>за</w:t>
      </w:r>
      <w:proofErr w:type="gramEnd"/>
      <w:r w:rsidRPr="00B30E9E">
        <w:rPr>
          <w:rFonts w:ascii="Cambria" w:hAnsi="Cambria" w:cs="Times New Roman"/>
          <w:sz w:val="24"/>
          <w:szCs w:val="24"/>
        </w:rPr>
        <w:t>:</w:t>
      </w:r>
    </w:p>
    <w:p w:rsidR="00047379" w:rsidRPr="00B30E9E" w:rsidRDefault="00047379" w:rsidP="00C2148B">
      <w:pPr>
        <w:pStyle w:val="aff3"/>
        <w:numPr>
          <w:ilvl w:val="2"/>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Все последствия возникших по вине Собственника аварийных и иных ситуаций в Помещении Собственника.</w:t>
      </w:r>
    </w:p>
    <w:p w:rsidR="00047379" w:rsidRPr="00B30E9E" w:rsidRDefault="00047379" w:rsidP="00C2148B">
      <w:pPr>
        <w:pStyle w:val="aff3"/>
        <w:numPr>
          <w:ilvl w:val="2"/>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Загрязнение Общего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047379" w:rsidRPr="00B30E9E" w:rsidRDefault="00047379" w:rsidP="00C2148B">
      <w:pPr>
        <w:pStyle w:val="aff3"/>
        <w:numPr>
          <w:ilvl w:val="2"/>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047379" w:rsidRPr="00B30E9E" w:rsidRDefault="00047379" w:rsidP="00C2148B">
      <w:pPr>
        <w:pStyle w:val="aff3"/>
        <w:numPr>
          <w:ilvl w:val="1"/>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Ответственность 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rsidR="00047379" w:rsidRPr="00B30E9E" w:rsidRDefault="00047379" w:rsidP="00C2148B">
      <w:pPr>
        <w:pStyle w:val="aff3"/>
        <w:numPr>
          <w:ilvl w:val="1"/>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 порядке, установленном законодательством  и Договором.</w:t>
      </w:r>
    </w:p>
    <w:p w:rsidR="00047379" w:rsidRPr="00B30E9E" w:rsidRDefault="00047379" w:rsidP="00C2148B">
      <w:pPr>
        <w:pStyle w:val="aff3"/>
        <w:numPr>
          <w:ilvl w:val="1"/>
          <w:numId w:val="18"/>
        </w:numPr>
        <w:tabs>
          <w:tab w:val="left" w:pos="1134"/>
        </w:tabs>
        <w:spacing w:before="120" w:after="120" w:line="240" w:lineRule="auto"/>
        <w:ind w:left="0" w:firstLine="567"/>
        <w:jc w:val="both"/>
        <w:rPr>
          <w:rFonts w:ascii="Cambria" w:hAnsi="Cambria"/>
          <w:sz w:val="24"/>
          <w:szCs w:val="24"/>
        </w:rPr>
      </w:pPr>
      <w:proofErr w:type="gramStart"/>
      <w:r w:rsidRPr="00B30E9E">
        <w:rPr>
          <w:rFonts w:ascii="Cambria" w:hAnsi="Cambria"/>
          <w:sz w:val="24"/>
          <w:szCs w:val="24"/>
        </w:rPr>
        <w:t xml:space="preserve">Управляющая организация не несет ответственности перед Собственником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w:t>
      </w:r>
      <w:proofErr w:type="spellStart"/>
      <w:r w:rsidRPr="00B30E9E">
        <w:rPr>
          <w:rFonts w:ascii="Cambria" w:hAnsi="Cambria"/>
          <w:sz w:val="24"/>
          <w:szCs w:val="24"/>
        </w:rPr>
        <w:t>ресурсоснабжающей</w:t>
      </w:r>
      <w:proofErr w:type="spellEnd"/>
      <w:r w:rsidRPr="00B30E9E">
        <w:rPr>
          <w:rFonts w:ascii="Cambria" w:hAnsi="Cambria"/>
          <w:sz w:val="24"/>
          <w:szCs w:val="24"/>
        </w:rPr>
        <w:t xml:space="preserve"> организации или какого-либо оборудования в Помещении Собственника. </w:t>
      </w:r>
      <w:proofErr w:type="gramEnd"/>
    </w:p>
    <w:p w:rsidR="00047379" w:rsidRPr="00B30E9E" w:rsidRDefault="00047379" w:rsidP="00C2148B">
      <w:pPr>
        <w:pStyle w:val="aff3"/>
        <w:numPr>
          <w:ilvl w:val="1"/>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 xml:space="preserve">С  момента возникновения Срока просрочки оплаты Собственнику начисляются пени на сумму задолженности в порядке и размере, установленном действующим законодательством. Размер </w:t>
      </w:r>
      <w:proofErr w:type="gramStart"/>
      <w:r w:rsidRPr="00B30E9E">
        <w:rPr>
          <w:rFonts w:ascii="Cambria" w:hAnsi="Cambria"/>
          <w:sz w:val="24"/>
          <w:szCs w:val="24"/>
        </w:rPr>
        <w:t>начисленных</w:t>
      </w:r>
      <w:proofErr w:type="gramEnd"/>
      <w:r w:rsidRPr="00B30E9E">
        <w:rPr>
          <w:rFonts w:ascii="Cambria" w:hAnsi="Cambria"/>
          <w:sz w:val="24"/>
          <w:szCs w:val="24"/>
        </w:rPr>
        <w:t xml:space="preserve"> Управляющей организацией пени указывается в платежном документе, выставленном Собственнику.</w:t>
      </w:r>
    </w:p>
    <w:p w:rsidR="00047379" w:rsidRPr="00B30E9E" w:rsidRDefault="00047379" w:rsidP="00C2148B">
      <w:pPr>
        <w:pStyle w:val="aff3"/>
        <w:numPr>
          <w:ilvl w:val="1"/>
          <w:numId w:val="18"/>
        </w:numPr>
        <w:tabs>
          <w:tab w:val="left" w:pos="1134"/>
        </w:tabs>
        <w:spacing w:before="120" w:after="120" w:line="240" w:lineRule="auto"/>
        <w:ind w:left="0" w:firstLine="567"/>
        <w:jc w:val="both"/>
        <w:rPr>
          <w:rFonts w:ascii="Cambria" w:hAnsi="Cambria"/>
          <w:sz w:val="24"/>
          <w:szCs w:val="24"/>
        </w:rPr>
      </w:pPr>
      <w:r w:rsidRPr="00B30E9E">
        <w:rPr>
          <w:rFonts w:ascii="Cambria" w:hAnsi="Cambria"/>
          <w:sz w:val="24"/>
          <w:szCs w:val="24"/>
        </w:rPr>
        <w:t xml:space="preserve">В случае неполной оплаты коммунальных услуг Собственником Управляющая организация вправе приостановить или ограничить предоставление Собственнику одной или нескольких коммунальных услуг в порядке, установленном настоящим Договором. </w:t>
      </w:r>
    </w:p>
    <w:p w:rsidR="00047379" w:rsidRPr="00B30E9E" w:rsidRDefault="00047379" w:rsidP="00C2148B">
      <w:pPr>
        <w:pStyle w:val="aff3"/>
        <w:numPr>
          <w:ilvl w:val="1"/>
          <w:numId w:val="18"/>
        </w:numPr>
        <w:tabs>
          <w:tab w:val="left" w:pos="1134"/>
        </w:tabs>
        <w:spacing w:before="120" w:after="120" w:line="240" w:lineRule="auto"/>
        <w:ind w:left="0" w:firstLine="567"/>
        <w:jc w:val="both"/>
        <w:rPr>
          <w:rFonts w:ascii="Cambria" w:hAnsi="Cambria"/>
          <w:sz w:val="24"/>
          <w:szCs w:val="24"/>
        </w:rPr>
      </w:pPr>
      <w:proofErr w:type="gramStart"/>
      <w:r w:rsidRPr="00B30E9E">
        <w:rPr>
          <w:rFonts w:ascii="Cambria" w:hAnsi="Cambria"/>
          <w:sz w:val="24"/>
          <w:szCs w:val="24"/>
        </w:rPr>
        <w:t xml:space="preserve">В случае невыполнения Собственником требований, установленным подпунктом «д» пункта 3.1.4 настоящего Договора Управляющая организация вправе произвести перерасчет размера платы за потребленные Собственником Коммунальные услуги, за период, начиная с даты проведения Управляющей организацией предыдущей проверки, но </w:t>
      </w:r>
      <w:r w:rsidRPr="00B30E9E">
        <w:rPr>
          <w:rFonts w:ascii="Cambria" w:hAnsi="Cambria"/>
          <w:sz w:val="24"/>
          <w:szCs w:val="24"/>
        </w:rPr>
        <w:lastRenderedPageBreak/>
        <w:t>не более чем за 6 месяцев, предшествующих месяцу, в котором выявлен факт демонтажа индивидуального прибора учета.</w:t>
      </w:r>
      <w:proofErr w:type="gramEnd"/>
      <w:r w:rsidRPr="00B30E9E">
        <w:rPr>
          <w:rFonts w:ascii="Cambria" w:hAnsi="Cambria"/>
          <w:sz w:val="24"/>
          <w:szCs w:val="24"/>
        </w:rPr>
        <w:t xml:space="preserve"> Доначисление размера платы в этом случае должно быть произведено исходя из объемов коммунального ресурса, установленного нормативами с учетом повышающего коэффициента, величина которого устанавливается Правительством РФ. </w:t>
      </w:r>
    </w:p>
    <w:p w:rsidR="00047379" w:rsidRPr="00B30E9E" w:rsidRDefault="00047379" w:rsidP="00C2148B">
      <w:pPr>
        <w:pStyle w:val="aff3"/>
        <w:numPr>
          <w:ilvl w:val="0"/>
          <w:numId w:val="18"/>
        </w:numPr>
        <w:tabs>
          <w:tab w:val="left" w:pos="900"/>
        </w:tabs>
        <w:jc w:val="center"/>
        <w:rPr>
          <w:rStyle w:val="a7"/>
          <w:rFonts w:ascii="Cambria" w:hAnsi="Cambria"/>
          <w:bCs/>
          <w:noProof/>
          <w:color w:val="auto"/>
          <w:sz w:val="24"/>
          <w:szCs w:val="24"/>
        </w:rPr>
      </w:pPr>
      <w:r w:rsidRPr="00B30E9E">
        <w:rPr>
          <w:rStyle w:val="a7"/>
          <w:rFonts w:ascii="Cambria" w:hAnsi="Cambria"/>
          <w:bCs/>
          <w:noProof/>
          <w:color w:val="auto"/>
          <w:sz w:val="24"/>
          <w:szCs w:val="24"/>
        </w:rPr>
        <w:t>Порядок изменения и расторжения Договора</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8.1. Настоящий Договор может быть расторгнут:</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8.1.1. В одностороннем порядке:</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b/>
          <w:sz w:val="24"/>
          <w:szCs w:val="24"/>
        </w:rPr>
        <w:t>а) по инициативе Управляющей организации</w:t>
      </w:r>
      <w:r w:rsidRPr="00B30E9E">
        <w:rPr>
          <w:rFonts w:ascii="Cambria" w:hAnsi="Cambria" w:cs="Times New Roman"/>
          <w:sz w:val="24"/>
          <w:szCs w:val="24"/>
        </w:rPr>
        <w:t>, о чём собственники должны быть предупреждены не позднее, чем за два месяца до прекращения настоящего Договора в случае:</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 если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 xml:space="preserve">- когда неполное внесение Собственниками помещений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B30E9E">
        <w:rPr>
          <w:rFonts w:ascii="Cambria" w:hAnsi="Cambria" w:cs="Times New Roman"/>
          <w:sz w:val="24"/>
          <w:szCs w:val="24"/>
        </w:rPr>
        <w:t>ресурсоснабжающей</w:t>
      </w:r>
      <w:proofErr w:type="spellEnd"/>
      <w:r w:rsidRPr="00B30E9E">
        <w:rPr>
          <w:rFonts w:ascii="Cambria" w:hAnsi="Cambria" w:cs="Times New Roman"/>
          <w:sz w:val="24"/>
          <w:szCs w:val="24"/>
        </w:rPr>
        <w:t xml:space="preserve"> организации. Под неполным внесением Собственниками помещений платы по Договору понимается наличие суммарной задолженности Собственников помещений по внесению платы по Договору за последние 12 (двенадцать) календарных месяцев свыше определенной в соответствии с Договором цены Договора за 5 (пять) месяцев;</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w:t>
      </w:r>
      <w:r w:rsidRPr="00B30E9E">
        <w:rPr>
          <w:rFonts w:ascii="Cambria" w:eastAsia="Calibri" w:hAnsi="Cambria" w:cs="Times New Roman"/>
          <w:sz w:val="24"/>
          <w:szCs w:val="24"/>
        </w:rPr>
        <w:t xml:space="preserve"> </w:t>
      </w:r>
      <w:r w:rsidRPr="00B30E9E">
        <w:rPr>
          <w:rFonts w:ascii="Cambria" w:hAnsi="Cambria" w:cs="Times New Roman"/>
          <w:sz w:val="24"/>
          <w:szCs w:val="24"/>
        </w:rPr>
        <w:t>когда общим собранием Собственников помещений в течение 1 (одного) месяца с момента направления Управляющей организацией в адрес собственников предложения об изменении размера платы по содержанию, текущему ремонту и управлению многоквартирным домом не принято соответствующее решение (в том числе по причине отсутствия кворума общего собрания собственников).</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b/>
          <w:sz w:val="24"/>
          <w:szCs w:val="24"/>
        </w:rPr>
        <w:t xml:space="preserve">б) по инициативе собственников в случае </w:t>
      </w:r>
      <w:r w:rsidRPr="00B30E9E">
        <w:rPr>
          <w:rFonts w:ascii="Cambria" w:hAnsi="Cambria" w:cs="Times New Roman"/>
          <w:sz w:val="24"/>
          <w:szCs w:val="24"/>
        </w:rPr>
        <w:t>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8.1.2. По соглашению сторон.</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8.1.3. В судебном порядке.</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8.1.4. Вследствие наступления обстоятельств непреодолимой силы в соответствии с п. 9.3 настоящего Договора.</w:t>
      </w:r>
    </w:p>
    <w:p w:rsidR="00047379" w:rsidRPr="00B30E9E"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sz w:val="24"/>
          <w:szCs w:val="24"/>
        </w:rPr>
      </w:pPr>
      <w:r w:rsidRPr="00B30E9E">
        <w:rPr>
          <w:rFonts w:ascii="Cambria" w:hAnsi="Cambria" w:cs="Times New Roman"/>
          <w:sz w:val="24"/>
          <w:szCs w:val="24"/>
        </w:rPr>
        <w:t>8.2.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w:t>
      </w:r>
    </w:p>
    <w:p w:rsidR="00047379" w:rsidRDefault="00047379"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noProof/>
          <w:sz w:val="24"/>
          <w:szCs w:val="24"/>
        </w:rPr>
      </w:pPr>
      <w:r w:rsidRPr="00B30E9E">
        <w:rPr>
          <w:rFonts w:ascii="Cambria" w:hAnsi="Cambria" w:cs="Times New Roman"/>
          <w:sz w:val="24"/>
          <w:szCs w:val="24"/>
        </w:rPr>
        <w:t>8.3. Изменение условий настоящего Договора осуществляется в порядке, предусмотренном жилищным и гражданским законодательством.</w:t>
      </w:r>
      <w:r w:rsidRPr="00B30E9E">
        <w:rPr>
          <w:rFonts w:ascii="Cambria" w:hAnsi="Cambria" w:cs="Times New Roman"/>
          <w:noProof/>
          <w:sz w:val="24"/>
          <w:szCs w:val="24"/>
        </w:rPr>
        <w:t xml:space="preserve"> </w:t>
      </w:r>
    </w:p>
    <w:p w:rsidR="00315EAD" w:rsidRPr="00B30E9E" w:rsidRDefault="00315EAD" w:rsidP="00047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hAnsi="Cambria" w:cs="Times New Roman"/>
          <w:noProof/>
          <w:sz w:val="24"/>
          <w:szCs w:val="24"/>
        </w:rPr>
      </w:pPr>
    </w:p>
    <w:p w:rsidR="00047379" w:rsidRPr="00B30E9E" w:rsidRDefault="00047379" w:rsidP="00C2148B">
      <w:pPr>
        <w:pStyle w:val="aff3"/>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2" w:lineRule="atLeast"/>
        <w:jc w:val="center"/>
        <w:rPr>
          <w:rStyle w:val="a7"/>
          <w:rFonts w:ascii="Cambria" w:hAnsi="Cambria"/>
          <w:bCs/>
          <w:noProof/>
          <w:color w:val="auto"/>
          <w:sz w:val="24"/>
          <w:szCs w:val="24"/>
        </w:rPr>
      </w:pPr>
      <w:r w:rsidRPr="00B30E9E">
        <w:rPr>
          <w:rStyle w:val="a7"/>
          <w:rFonts w:ascii="Cambria" w:hAnsi="Cambria"/>
          <w:bCs/>
          <w:noProof/>
          <w:color w:val="auto"/>
          <w:sz w:val="24"/>
          <w:szCs w:val="24"/>
        </w:rPr>
        <w:t>Особые условия</w:t>
      </w:r>
      <w:bookmarkStart w:id="0" w:name="sub_71"/>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2" w:lineRule="atLeast"/>
        <w:contextualSpacing/>
        <w:rPr>
          <w:rFonts w:ascii="Cambria" w:hAnsi="Cambria" w:cs="Times New Roman"/>
          <w:sz w:val="24"/>
          <w:szCs w:val="24"/>
        </w:rPr>
      </w:pPr>
      <w:r w:rsidRPr="00B30E9E">
        <w:rPr>
          <w:rFonts w:ascii="Cambria" w:hAnsi="Cambria" w:cs="Times New Roman"/>
          <w:noProof/>
          <w:sz w:val="24"/>
          <w:szCs w:val="24"/>
        </w:rPr>
        <w:t xml:space="preserve">9.1. Все споры, возникшие из Договора или в связи с ним, </w:t>
      </w:r>
      <w:bookmarkEnd w:id="0"/>
      <w:r w:rsidRPr="00B30E9E">
        <w:rPr>
          <w:rFonts w:ascii="Cambria" w:hAnsi="Cambria" w:cs="Times New Roman"/>
          <w:noProof/>
          <w:sz w:val="24"/>
          <w:szCs w:val="24"/>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w:t>
      </w:r>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contextualSpacing/>
        <w:rPr>
          <w:rFonts w:ascii="Cambria" w:hAnsi="Cambria" w:cs="Times New Roman"/>
          <w:sz w:val="24"/>
          <w:szCs w:val="24"/>
        </w:rPr>
      </w:pPr>
      <w:bookmarkStart w:id="1" w:name="sub_8"/>
      <w:r w:rsidRPr="00B30E9E">
        <w:rPr>
          <w:rFonts w:ascii="Cambria" w:hAnsi="Cambria" w:cs="Times New Roman"/>
          <w:sz w:val="24"/>
          <w:szCs w:val="24"/>
        </w:rPr>
        <w:t xml:space="preserve">9.2. </w:t>
      </w:r>
      <w:bookmarkStart w:id="2" w:name="sub_81"/>
      <w:bookmarkEnd w:id="1"/>
      <w:r w:rsidRPr="00B30E9E">
        <w:rPr>
          <w:rFonts w:ascii="Cambria" w:hAnsi="Cambria" w:cs="Times New Roman"/>
          <w:noProof/>
          <w:sz w:val="24"/>
          <w:szCs w:val="24"/>
        </w:rPr>
        <w:t>Управляющая организация</w:t>
      </w:r>
      <w:r w:rsidRPr="00B30E9E">
        <w:rPr>
          <w:rFonts w:ascii="Cambria" w:hAnsi="Cambria" w:cs="Times New Roman"/>
          <w:sz w:val="24"/>
          <w:szCs w:val="24"/>
        </w:rPr>
        <w:t xml:space="preserve">,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w:t>
      </w:r>
      <w:r w:rsidRPr="00B30E9E">
        <w:rPr>
          <w:rFonts w:ascii="Cambria" w:hAnsi="Cambria" w:cs="Times New Roman"/>
          <w:sz w:val="24"/>
          <w:szCs w:val="24"/>
        </w:rPr>
        <w:lastRenderedPageBreak/>
        <w:t>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bookmarkEnd w:id="2"/>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contextualSpacing/>
        <w:rPr>
          <w:rFonts w:ascii="Cambria" w:hAnsi="Cambria" w:cs="Times New Roman"/>
          <w:sz w:val="24"/>
          <w:szCs w:val="24"/>
        </w:rPr>
      </w:pPr>
      <w:r w:rsidRPr="00B30E9E">
        <w:rPr>
          <w:rFonts w:ascii="Cambria" w:hAnsi="Cambria" w:cs="Times New Roman"/>
          <w:sz w:val="24"/>
          <w:szCs w:val="24"/>
        </w:rPr>
        <w:t xml:space="preserve">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bookmarkStart w:id="3" w:name="sub_82"/>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contextualSpacing/>
        <w:rPr>
          <w:rFonts w:ascii="Cambria" w:hAnsi="Cambria" w:cs="Times New Roman"/>
          <w:sz w:val="24"/>
          <w:szCs w:val="24"/>
        </w:rPr>
      </w:pPr>
      <w:r w:rsidRPr="00B30E9E">
        <w:rPr>
          <w:rFonts w:ascii="Cambria" w:hAnsi="Cambria" w:cs="Times New Roman"/>
          <w:sz w:val="24"/>
          <w:szCs w:val="24"/>
        </w:rPr>
        <w:t xml:space="preserve">9.3. Если обстоятельства непреодолимой силы действуют в течение </w:t>
      </w:r>
      <w:bookmarkEnd w:id="3"/>
      <w:r w:rsidRPr="00B30E9E">
        <w:rPr>
          <w:rFonts w:ascii="Cambria" w:hAnsi="Cambria" w:cs="Times New Roman"/>
          <w:sz w:val="24"/>
          <w:szCs w:val="24"/>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bookmarkStart w:id="4" w:name="sub_83"/>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contextualSpacing/>
        <w:rPr>
          <w:rFonts w:ascii="Cambria" w:hAnsi="Cambria" w:cs="Times New Roman"/>
          <w:sz w:val="24"/>
          <w:szCs w:val="24"/>
        </w:rPr>
      </w:pPr>
      <w:r w:rsidRPr="00B30E9E">
        <w:rPr>
          <w:rFonts w:ascii="Cambria" w:hAnsi="Cambria" w:cs="Times New Roman"/>
          <w:sz w:val="24"/>
          <w:szCs w:val="24"/>
        </w:rPr>
        <w:t xml:space="preserve">9.4. Сторона, оказавшаяся не в состоянии выполнить свои </w:t>
      </w:r>
      <w:bookmarkEnd w:id="4"/>
      <w:r w:rsidRPr="00B30E9E">
        <w:rPr>
          <w:rFonts w:ascii="Cambria" w:hAnsi="Cambria" w:cs="Times New Roman"/>
          <w:sz w:val="24"/>
          <w:szCs w:val="24"/>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5" w:name="sub_9"/>
    </w:p>
    <w:p w:rsidR="00047379" w:rsidRPr="00B30E9E" w:rsidRDefault="00047379" w:rsidP="00C2148B">
      <w:pPr>
        <w:pStyle w:val="aff3"/>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jc w:val="center"/>
        <w:rPr>
          <w:rStyle w:val="a7"/>
          <w:rFonts w:ascii="Cambria" w:hAnsi="Cambria"/>
          <w:bCs/>
          <w:noProof/>
          <w:color w:val="auto"/>
          <w:sz w:val="24"/>
          <w:szCs w:val="24"/>
        </w:rPr>
      </w:pPr>
      <w:r w:rsidRPr="00B30E9E">
        <w:rPr>
          <w:rStyle w:val="a7"/>
          <w:rFonts w:ascii="Cambria" w:hAnsi="Cambria"/>
          <w:bCs/>
          <w:noProof/>
          <w:color w:val="auto"/>
          <w:sz w:val="24"/>
          <w:szCs w:val="24"/>
        </w:rPr>
        <w:t>Срок действия Договора</w:t>
      </w:r>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contextualSpacing/>
        <w:rPr>
          <w:rFonts w:ascii="Cambria" w:hAnsi="Cambria" w:cs="Times New Roman"/>
          <w:noProof/>
          <w:sz w:val="24"/>
          <w:szCs w:val="24"/>
        </w:rPr>
      </w:pPr>
      <w:bookmarkStart w:id="6" w:name="sub_91"/>
      <w:bookmarkEnd w:id="5"/>
      <w:r w:rsidRPr="00B30E9E">
        <w:rPr>
          <w:rFonts w:ascii="Cambria" w:hAnsi="Cambria" w:cs="Times New Roman"/>
          <w:noProof/>
          <w:sz w:val="24"/>
          <w:szCs w:val="24"/>
        </w:rPr>
        <w:t>10.1.</w:t>
      </w:r>
      <w:bookmarkStart w:id="7" w:name="sub_93"/>
      <w:bookmarkEnd w:id="6"/>
      <w:r w:rsidRPr="00B30E9E">
        <w:rPr>
          <w:rFonts w:ascii="Cambria" w:hAnsi="Cambria" w:cs="Times New Roman"/>
          <w:noProof/>
          <w:sz w:val="24"/>
          <w:szCs w:val="24"/>
        </w:rPr>
        <w:t xml:space="preserve"> Управляющая организация обязана приступить к исполнению настоящего договора </w:t>
      </w:r>
      <w:r w:rsidR="00383432">
        <w:rPr>
          <w:rFonts w:ascii="Cambria" w:hAnsi="Cambria" w:cs="Times New Roman"/>
          <w:noProof/>
          <w:sz w:val="24"/>
          <w:szCs w:val="24"/>
        </w:rPr>
        <w:t>с момента внесения МКД в реестр лицензий</w:t>
      </w:r>
      <w:r w:rsidRPr="00B30E9E">
        <w:rPr>
          <w:rFonts w:ascii="Cambria" w:hAnsi="Cambria" w:cs="Times New Roman"/>
          <w:noProof/>
          <w:sz w:val="24"/>
          <w:szCs w:val="24"/>
        </w:rPr>
        <w:t>.</w:t>
      </w:r>
    </w:p>
    <w:p w:rsidR="00047379" w:rsidRPr="00B30E9E" w:rsidRDefault="00047379" w:rsidP="00047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contextualSpacing/>
        <w:rPr>
          <w:rFonts w:ascii="Cambria" w:hAnsi="Cambria" w:cs="Times New Roman"/>
          <w:sz w:val="24"/>
          <w:szCs w:val="24"/>
        </w:rPr>
      </w:pPr>
      <w:r w:rsidRPr="00B30E9E">
        <w:rPr>
          <w:rFonts w:ascii="Cambria" w:hAnsi="Cambria" w:cs="Times New Roman"/>
          <w:sz w:val="24"/>
          <w:szCs w:val="24"/>
        </w:rPr>
        <w:t xml:space="preserve">10.2. Договор заключен </w:t>
      </w:r>
      <w:r w:rsidRPr="006515D7">
        <w:rPr>
          <w:rFonts w:ascii="Cambria" w:hAnsi="Cambria" w:cs="Times New Roman"/>
          <w:sz w:val="24"/>
          <w:szCs w:val="24"/>
        </w:rPr>
        <w:t xml:space="preserve">сроком на </w:t>
      </w:r>
      <w:r w:rsidR="00BA1586" w:rsidRPr="006515D7">
        <w:rPr>
          <w:rFonts w:ascii="Cambria" w:hAnsi="Cambria" w:cs="Times New Roman"/>
          <w:sz w:val="24"/>
          <w:szCs w:val="24"/>
        </w:rPr>
        <w:t>1</w:t>
      </w:r>
      <w:r w:rsidRPr="006515D7">
        <w:rPr>
          <w:rFonts w:ascii="Cambria" w:hAnsi="Cambria" w:cs="Times New Roman"/>
          <w:sz w:val="24"/>
          <w:szCs w:val="24"/>
        </w:rPr>
        <w:t xml:space="preserve"> (</w:t>
      </w:r>
      <w:r w:rsidR="00BA1586" w:rsidRPr="006515D7">
        <w:rPr>
          <w:rFonts w:ascii="Cambria" w:hAnsi="Cambria" w:cs="Times New Roman"/>
          <w:sz w:val="24"/>
          <w:szCs w:val="24"/>
        </w:rPr>
        <w:t>один</w:t>
      </w:r>
      <w:r w:rsidRPr="006515D7">
        <w:rPr>
          <w:rFonts w:ascii="Cambria" w:hAnsi="Cambria" w:cs="Times New Roman"/>
          <w:sz w:val="24"/>
          <w:szCs w:val="24"/>
        </w:rPr>
        <w:t xml:space="preserve">) </w:t>
      </w:r>
      <w:r w:rsidR="00BA1586" w:rsidRPr="006515D7">
        <w:rPr>
          <w:rFonts w:ascii="Cambria" w:hAnsi="Cambria" w:cs="Times New Roman"/>
          <w:sz w:val="24"/>
          <w:szCs w:val="24"/>
        </w:rPr>
        <w:t>год</w:t>
      </w:r>
      <w:r w:rsidRPr="006515D7">
        <w:rPr>
          <w:rFonts w:ascii="Cambria" w:hAnsi="Cambria" w:cs="Times New Roman"/>
          <w:sz w:val="24"/>
          <w:szCs w:val="24"/>
        </w:rPr>
        <w:t>.</w:t>
      </w:r>
    </w:p>
    <w:p w:rsidR="00047379" w:rsidRPr="00B30E9E" w:rsidRDefault="00047379" w:rsidP="00047379">
      <w:pPr>
        <w:tabs>
          <w:tab w:val="left" w:pos="900"/>
        </w:tabs>
        <w:contextualSpacing/>
        <w:rPr>
          <w:rFonts w:ascii="Cambria" w:hAnsi="Cambria" w:cs="Times New Roman"/>
          <w:sz w:val="24"/>
          <w:szCs w:val="24"/>
        </w:rPr>
      </w:pPr>
      <w:r w:rsidRPr="00B30E9E">
        <w:rPr>
          <w:rFonts w:ascii="Cambria" w:hAnsi="Cambria" w:cs="Times New Roman"/>
          <w:sz w:val="24"/>
          <w:szCs w:val="24"/>
        </w:rPr>
        <w:t>10.3.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047379" w:rsidRPr="00B30E9E" w:rsidRDefault="00047379" w:rsidP="0004737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 w:lineRule="atLeast"/>
        <w:ind w:firstLine="567"/>
        <w:contextualSpacing/>
        <w:jc w:val="center"/>
        <w:rPr>
          <w:rStyle w:val="a7"/>
          <w:rFonts w:ascii="Cambria" w:hAnsi="Cambria" w:cs="Times New Roman"/>
          <w:bCs/>
          <w:noProof/>
          <w:color w:val="auto"/>
          <w:sz w:val="24"/>
          <w:szCs w:val="24"/>
        </w:rPr>
      </w:pPr>
      <w:r w:rsidRPr="00B30E9E">
        <w:rPr>
          <w:rStyle w:val="a7"/>
          <w:rFonts w:ascii="Cambria" w:hAnsi="Cambria" w:cs="Times New Roman"/>
          <w:bCs/>
          <w:noProof/>
          <w:color w:val="auto"/>
          <w:sz w:val="24"/>
          <w:szCs w:val="24"/>
        </w:rPr>
        <w:t>11. Заключительные положения</w:t>
      </w:r>
    </w:p>
    <w:bookmarkEnd w:id="7"/>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11.1. Управляющая организация гарантирует возможность доставки корреспонденции  и документов по указанному в Договоре адресу, а также получение и прочтение сообщений по указанному в Договоре адресу электронной почты, и в полной мере несет риски невозможности получения (доставки, ознакомления).</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11.2. Собственник гарантирует возможность доставки корреспонденции  и документов по месту исполнения настоящего договора, а также получение и прочтение сообщений по указанному в Договоре адресу электронной почты, и в полной мере несет риски невозможности получения (доставки, ознакомления).</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 xml:space="preserve">11.3. В случае изменения реквизитов Собственника (паспортных данных, наименования, контактных реквизитов, адресов), он обязан в течение 5 (Пяти) календарных дней уведомить Управляющую организацию о таком изменении, сообщить новые реквизиты, а также </w:t>
      </w:r>
      <w:proofErr w:type="gramStart"/>
      <w:r w:rsidRPr="00B30E9E">
        <w:rPr>
          <w:rFonts w:ascii="Cambria" w:hAnsi="Cambria" w:cs="Times New Roman"/>
          <w:color w:val="auto"/>
          <w:sz w:val="24"/>
          <w:szCs w:val="24"/>
        </w:rPr>
        <w:t>предоставить документы</w:t>
      </w:r>
      <w:proofErr w:type="gramEnd"/>
      <w:r w:rsidRPr="00B30E9E">
        <w:rPr>
          <w:rFonts w:ascii="Cambria" w:hAnsi="Cambria" w:cs="Times New Roman"/>
          <w:color w:val="auto"/>
          <w:sz w:val="24"/>
          <w:szCs w:val="24"/>
        </w:rPr>
        <w:t>,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11.4. Местом исполнения договора (территориальной подсудностью</w:t>
      </w:r>
      <w:r w:rsidR="00323BEC">
        <w:rPr>
          <w:rFonts w:ascii="Cambria" w:hAnsi="Cambria" w:cs="Times New Roman"/>
          <w:color w:val="auto"/>
          <w:sz w:val="24"/>
          <w:szCs w:val="24"/>
        </w:rPr>
        <w:t xml:space="preserve"> в соответствии со ст.32 Гражданского процессуального кодекса РФ</w:t>
      </w:r>
      <w:r w:rsidRPr="00B30E9E">
        <w:rPr>
          <w:rFonts w:ascii="Cambria" w:hAnsi="Cambria" w:cs="Times New Roman"/>
          <w:color w:val="auto"/>
          <w:sz w:val="24"/>
          <w:szCs w:val="24"/>
        </w:rPr>
        <w:t>) является:</w:t>
      </w:r>
      <w:r w:rsidR="00DD3FAB" w:rsidRPr="00B30E9E">
        <w:rPr>
          <w:rFonts w:ascii="Cambria" w:hAnsi="Cambria" w:cs="Times New Roman"/>
          <w:color w:val="auto"/>
          <w:sz w:val="24"/>
          <w:szCs w:val="24"/>
        </w:rPr>
        <w:t xml:space="preserve"> </w:t>
      </w:r>
      <w:r w:rsidRPr="00B30E9E">
        <w:rPr>
          <w:rFonts w:ascii="Cambria" w:hAnsi="Cambria" w:cs="Times New Roman"/>
          <w:color w:val="auto"/>
          <w:sz w:val="24"/>
          <w:szCs w:val="24"/>
        </w:rPr>
        <w:t xml:space="preserve">г. Воронеж, ул. </w:t>
      </w:r>
      <w:r w:rsidR="00DD3FAB" w:rsidRPr="00B30E9E">
        <w:rPr>
          <w:rFonts w:ascii="Cambria" w:hAnsi="Cambria" w:cs="Times New Roman"/>
          <w:color w:val="auto"/>
          <w:sz w:val="24"/>
          <w:szCs w:val="24"/>
        </w:rPr>
        <w:t>Ломоносова</w:t>
      </w:r>
      <w:r w:rsidRPr="00B30E9E">
        <w:rPr>
          <w:rFonts w:ascii="Cambria" w:hAnsi="Cambria" w:cs="Times New Roman"/>
          <w:color w:val="auto"/>
          <w:sz w:val="24"/>
          <w:szCs w:val="24"/>
        </w:rPr>
        <w:t>,</w:t>
      </w:r>
      <w:r w:rsidR="00DD3FAB" w:rsidRPr="00B30E9E">
        <w:rPr>
          <w:rFonts w:ascii="Cambria" w:hAnsi="Cambria" w:cs="Times New Roman"/>
          <w:color w:val="auto"/>
          <w:sz w:val="24"/>
          <w:szCs w:val="24"/>
        </w:rPr>
        <w:t xml:space="preserve"> </w:t>
      </w:r>
      <w:r w:rsidRPr="00B30E9E">
        <w:rPr>
          <w:rFonts w:ascii="Cambria" w:hAnsi="Cambria" w:cs="Times New Roman"/>
          <w:color w:val="auto"/>
          <w:sz w:val="24"/>
          <w:szCs w:val="24"/>
        </w:rPr>
        <w:t>д.</w:t>
      </w:r>
      <w:r w:rsidR="00DD3FAB" w:rsidRPr="00B30E9E">
        <w:rPr>
          <w:rFonts w:ascii="Cambria" w:hAnsi="Cambria" w:cs="Times New Roman"/>
          <w:color w:val="auto"/>
          <w:sz w:val="24"/>
          <w:szCs w:val="24"/>
        </w:rPr>
        <w:t>84</w:t>
      </w:r>
      <w:r w:rsidRPr="00B30E9E">
        <w:rPr>
          <w:rFonts w:ascii="Cambria" w:hAnsi="Cambria" w:cs="Times New Roman"/>
          <w:color w:val="auto"/>
          <w:sz w:val="24"/>
          <w:szCs w:val="24"/>
        </w:rPr>
        <w:t>.</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11.5.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 xml:space="preserve">11.6. Подписанием настоящего Договора Собственник выражают свое согласие на передачу и обработку персональных данных в соответствии с п. 6.3. настоящего Договора. Данное согласие действует в </w:t>
      </w:r>
      <w:r w:rsidRPr="006515D7">
        <w:rPr>
          <w:rFonts w:ascii="Cambria" w:hAnsi="Cambria" w:cs="Times New Roman"/>
          <w:color w:val="auto"/>
          <w:sz w:val="24"/>
          <w:szCs w:val="24"/>
        </w:rPr>
        <w:t>течение всего срока действия настоящего Договора.</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 xml:space="preserve">11.7. Настоящий Договор составлен в двух экземплярах по одному для каждой из </w:t>
      </w:r>
      <w:r w:rsidRPr="00B30E9E">
        <w:rPr>
          <w:rFonts w:ascii="Cambria" w:hAnsi="Cambria" w:cs="Times New Roman"/>
          <w:color w:val="auto"/>
          <w:sz w:val="24"/>
          <w:szCs w:val="24"/>
        </w:rPr>
        <w:lastRenderedPageBreak/>
        <w:t xml:space="preserve">сторон, каждый из которых имеют одинаковую юридическую силу. </w:t>
      </w:r>
    </w:p>
    <w:p w:rsidR="00047379" w:rsidRPr="00B30E9E" w:rsidRDefault="00047379" w:rsidP="00047379">
      <w:pPr>
        <w:pStyle w:val="HTML0"/>
        <w:widowControl w:val="0"/>
        <w:shd w:val="clear" w:color="auto" w:fill="FFFFFF"/>
        <w:spacing w:line="12" w:lineRule="atLeast"/>
        <w:ind w:firstLine="567"/>
        <w:contextualSpacing/>
        <w:rPr>
          <w:rFonts w:ascii="Cambria" w:hAnsi="Cambria" w:cs="Times New Roman"/>
          <w:color w:val="auto"/>
          <w:sz w:val="24"/>
          <w:szCs w:val="24"/>
        </w:rPr>
      </w:pPr>
      <w:r w:rsidRPr="00B30E9E">
        <w:rPr>
          <w:rFonts w:ascii="Cambria" w:hAnsi="Cambria" w:cs="Times New Roman"/>
          <w:color w:val="auto"/>
          <w:sz w:val="24"/>
          <w:szCs w:val="24"/>
        </w:rPr>
        <w:t>11.8. К Договору прилагаются и являются его неотъемлемой частью:</w:t>
      </w:r>
    </w:p>
    <w:p w:rsidR="00047379" w:rsidRPr="00B30E9E" w:rsidRDefault="007841DE" w:rsidP="00047379">
      <w:pPr>
        <w:pStyle w:val="HTML0"/>
        <w:widowControl w:val="0"/>
        <w:shd w:val="clear" w:color="auto" w:fill="FFFFFF"/>
        <w:spacing w:line="12" w:lineRule="atLeast"/>
        <w:ind w:firstLine="567"/>
        <w:rPr>
          <w:rFonts w:ascii="Cambria" w:hAnsi="Cambria" w:cs="Times New Roman"/>
          <w:color w:val="auto"/>
          <w:sz w:val="24"/>
          <w:szCs w:val="24"/>
        </w:rPr>
      </w:pPr>
      <w:r>
        <w:rPr>
          <w:rFonts w:ascii="Cambria" w:hAnsi="Cambria" w:cs="Times New Roman"/>
          <w:color w:val="auto"/>
          <w:sz w:val="24"/>
          <w:szCs w:val="24"/>
        </w:rPr>
        <w:t>Приложение №1</w:t>
      </w:r>
      <w:r w:rsidR="00047379" w:rsidRPr="00B30E9E">
        <w:rPr>
          <w:rFonts w:ascii="Cambria" w:hAnsi="Cambria" w:cs="Times New Roman"/>
          <w:color w:val="auto"/>
          <w:sz w:val="24"/>
          <w:szCs w:val="24"/>
        </w:rPr>
        <w:t xml:space="preserve"> – Размер платы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047379" w:rsidRPr="00B30E9E" w:rsidRDefault="00047379" w:rsidP="00047379">
      <w:pPr>
        <w:pStyle w:val="HTML0"/>
        <w:widowControl w:val="0"/>
        <w:shd w:val="clear" w:color="auto" w:fill="FFFFFF"/>
        <w:spacing w:line="12" w:lineRule="atLeast"/>
        <w:ind w:firstLine="567"/>
        <w:rPr>
          <w:rFonts w:ascii="Cambria" w:hAnsi="Cambria" w:cs="Times New Roman"/>
          <w:color w:val="auto"/>
          <w:sz w:val="24"/>
          <w:szCs w:val="24"/>
        </w:rPr>
      </w:pPr>
      <w:r w:rsidRPr="00B30E9E">
        <w:rPr>
          <w:rFonts w:ascii="Cambria" w:hAnsi="Cambria" w:cs="Times New Roman"/>
          <w:color w:val="auto"/>
          <w:sz w:val="24"/>
          <w:szCs w:val="24"/>
        </w:rPr>
        <w:t>Приложение №</w:t>
      </w:r>
      <w:r w:rsidR="00315EAD">
        <w:rPr>
          <w:rFonts w:ascii="Cambria" w:hAnsi="Cambria" w:cs="Times New Roman"/>
          <w:color w:val="auto"/>
          <w:sz w:val="24"/>
          <w:szCs w:val="24"/>
        </w:rPr>
        <w:t>2</w:t>
      </w:r>
      <w:r w:rsidRPr="00B30E9E">
        <w:rPr>
          <w:rFonts w:ascii="Cambria" w:hAnsi="Cambria" w:cs="Times New Roman"/>
          <w:color w:val="auto"/>
          <w:sz w:val="24"/>
          <w:szCs w:val="24"/>
        </w:rPr>
        <w:t xml:space="preserve"> –Правила проживания в многоквартирном доме.</w:t>
      </w:r>
    </w:p>
    <w:p w:rsidR="008F78B3" w:rsidRPr="008F78B3" w:rsidRDefault="008F78B3" w:rsidP="008F78B3">
      <w:pPr>
        <w:pStyle w:val="HTML0"/>
        <w:widowControl w:val="0"/>
        <w:shd w:val="clear" w:color="auto" w:fill="FFFFFF"/>
        <w:spacing w:line="12" w:lineRule="atLeast"/>
        <w:ind w:firstLine="567"/>
        <w:contextualSpacing/>
        <w:rPr>
          <w:rFonts w:ascii="Times New Roman" w:hAnsi="Times New Roman" w:cs="Times New Roman"/>
          <w:sz w:val="20"/>
          <w:szCs w:val="20"/>
        </w:rPr>
      </w:pPr>
    </w:p>
    <w:p w:rsidR="008F78B3" w:rsidRPr="008F78B3" w:rsidRDefault="008F78B3" w:rsidP="008F78B3">
      <w:pPr>
        <w:pStyle w:val="HTML0"/>
        <w:widowControl w:val="0"/>
        <w:ind w:firstLine="567"/>
        <w:contextualSpacing/>
        <w:jc w:val="center"/>
        <w:rPr>
          <w:rStyle w:val="a7"/>
          <w:rFonts w:ascii="Times New Roman" w:hAnsi="Times New Roman" w:cs="Times New Roman"/>
          <w:bCs/>
          <w:noProof/>
          <w:color w:val="auto"/>
          <w:sz w:val="20"/>
          <w:szCs w:val="20"/>
        </w:rPr>
      </w:pPr>
      <w:r w:rsidRPr="008F78B3">
        <w:rPr>
          <w:rStyle w:val="a7"/>
          <w:rFonts w:ascii="Times New Roman" w:hAnsi="Times New Roman" w:cs="Times New Roman"/>
          <w:bCs/>
          <w:noProof/>
          <w:color w:val="auto"/>
          <w:sz w:val="20"/>
          <w:szCs w:val="20"/>
        </w:rPr>
        <w:t>Реквизиты Сторон</w:t>
      </w:r>
    </w:p>
    <w:tbl>
      <w:tblPr>
        <w:tblW w:w="0" w:type="auto"/>
        <w:tblInd w:w="644" w:type="dxa"/>
        <w:tblLook w:val="01E0" w:firstRow="1" w:lastRow="1" w:firstColumn="1" w:lastColumn="1" w:noHBand="0" w:noVBand="0"/>
      </w:tblPr>
      <w:tblGrid>
        <w:gridCol w:w="4785"/>
        <w:gridCol w:w="4786"/>
      </w:tblGrid>
      <w:tr w:rsidR="008F78B3" w:rsidRPr="00C0639F" w:rsidTr="007841DE">
        <w:tc>
          <w:tcPr>
            <w:tcW w:w="4785" w:type="dxa"/>
          </w:tcPr>
          <w:p w:rsidR="008F78B3" w:rsidRPr="008A64F9" w:rsidRDefault="008F78B3" w:rsidP="007365B9">
            <w:pPr>
              <w:pStyle w:val="a9"/>
              <w:spacing w:before="0" w:beforeAutospacing="0" w:after="0" w:afterAutospacing="0"/>
              <w:jc w:val="center"/>
              <w:rPr>
                <w:b/>
                <w:color w:val="000000"/>
                <w:sz w:val="20"/>
                <w:szCs w:val="20"/>
              </w:rPr>
            </w:pPr>
          </w:p>
          <w:p w:rsidR="008F78B3" w:rsidRPr="008F78B3" w:rsidRDefault="008F78B3" w:rsidP="008F78B3">
            <w:pPr>
              <w:pStyle w:val="a9"/>
              <w:spacing w:before="0" w:beforeAutospacing="0" w:after="0" w:afterAutospacing="0"/>
              <w:contextualSpacing/>
              <w:jc w:val="center"/>
              <w:rPr>
                <w:b/>
                <w:color w:val="000000"/>
                <w:sz w:val="20"/>
                <w:szCs w:val="20"/>
              </w:rPr>
            </w:pPr>
            <w:r w:rsidRPr="008F78B3">
              <w:rPr>
                <w:b/>
                <w:color w:val="000000"/>
                <w:sz w:val="20"/>
                <w:szCs w:val="20"/>
              </w:rPr>
              <w:t xml:space="preserve">Управляющая </w:t>
            </w:r>
            <w:r>
              <w:rPr>
                <w:b/>
                <w:color w:val="000000"/>
                <w:sz w:val="20"/>
                <w:szCs w:val="20"/>
              </w:rPr>
              <w:t>организация</w:t>
            </w:r>
          </w:p>
          <w:p w:rsidR="008F78B3" w:rsidRPr="008F78B3" w:rsidRDefault="008F78B3" w:rsidP="004A1C6D">
            <w:pPr>
              <w:pStyle w:val="ConsPlusNonformat"/>
              <w:contextualSpacing/>
              <w:jc w:val="center"/>
              <w:rPr>
                <w:rFonts w:ascii="Times New Roman" w:hAnsi="Times New Roman" w:cs="Times New Roman"/>
              </w:rPr>
            </w:pPr>
            <w:r w:rsidRPr="008F78B3">
              <w:rPr>
                <w:rFonts w:ascii="Times New Roman" w:hAnsi="Times New Roman" w:cs="Times New Roman"/>
              </w:rPr>
              <w:t xml:space="preserve">ООО </w:t>
            </w:r>
            <w:r w:rsidR="004A1C6D">
              <w:rPr>
                <w:rFonts w:ascii="Times New Roman" w:hAnsi="Times New Roman" w:cs="Times New Roman"/>
              </w:rPr>
              <w:t>«</w:t>
            </w:r>
            <w:r w:rsidR="00C3336F">
              <w:rPr>
                <w:rFonts w:ascii="Times New Roman" w:hAnsi="Times New Roman" w:cs="Times New Roman"/>
              </w:rPr>
              <w:t xml:space="preserve">УК </w:t>
            </w:r>
            <w:proofErr w:type="spellStart"/>
            <w:r w:rsidR="00C3336F">
              <w:rPr>
                <w:rFonts w:ascii="Times New Roman" w:hAnsi="Times New Roman" w:cs="Times New Roman"/>
              </w:rPr>
              <w:t>Прайм</w:t>
            </w:r>
            <w:proofErr w:type="spellEnd"/>
            <w:r w:rsidRPr="008F78B3">
              <w:rPr>
                <w:rFonts w:ascii="Times New Roman" w:hAnsi="Times New Roman" w:cs="Times New Roman"/>
              </w:rPr>
              <w:t>»</w:t>
            </w:r>
          </w:p>
          <w:p w:rsidR="004A1C6D" w:rsidRPr="004A1C6D" w:rsidRDefault="004A1C6D" w:rsidP="004A1C6D">
            <w:pPr>
              <w:spacing w:after="0"/>
              <w:ind w:firstLine="0"/>
              <w:rPr>
                <w:rFonts w:ascii="Times New Roman" w:eastAsia="Times New Roman" w:hAnsi="Times New Roman" w:cs="Times New Roman"/>
                <w:sz w:val="20"/>
                <w:szCs w:val="20"/>
                <w:lang w:eastAsia="ru-RU"/>
              </w:rPr>
            </w:pPr>
            <w:r w:rsidRPr="004A1C6D">
              <w:rPr>
                <w:rFonts w:ascii="Times New Roman" w:eastAsia="Times New Roman" w:hAnsi="Times New Roman" w:cs="Times New Roman"/>
                <w:sz w:val="20"/>
                <w:szCs w:val="20"/>
                <w:lang w:eastAsia="ru-RU"/>
              </w:rPr>
              <w:t>Юр. адрес: 3940</w:t>
            </w:r>
            <w:r w:rsidR="00376853">
              <w:rPr>
                <w:rFonts w:ascii="Times New Roman" w:eastAsia="Times New Roman" w:hAnsi="Times New Roman" w:cs="Times New Roman"/>
                <w:sz w:val="20"/>
                <w:szCs w:val="20"/>
                <w:lang w:eastAsia="ru-RU"/>
              </w:rPr>
              <w:t>61</w:t>
            </w:r>
            <w:r w:rsidRPr="004A1C6D">
              <w:rPr>
                <w:rFonts w:ascii="Times New Roman" w:eastAsia="Times New Roman" w:hAnsi="Times New Roman" w:cs="Times New Roman"/>
                <w:sz w:val="20"/>
                <w:szCs w:val="20"/>
                <w:lang w:eastAsia="ru-RU"/>
              </w:rPr>
              <w:t xml:space="preserve">, г. Воронеж, ул. </w:t>
            </w:r>
            <w:r w:rsidR="00C3336F">
              <w:rPr>
                <w:rFonts w:ascii="Times New Roman" w:eastAsia="Times New Roman" w:hAnsi="Times New Roman" w:cs="Times New Roman"/>
                <w:sz w:val="20"/>
                <w:szCs w:val="20"/>
                <w:lang w:eastAsia="ru-RU"/>
              </w:rPr>
              <w:t>Урицкого</w:t>
            </w:r>
            <w:r w:rsidRPr="004A1C6D">
              <w:rPr>
                <w:rFonts w:ascii="Times New Roman" w:eastAsia="Times New Roman" w:hAnsi="Times New Roman" w:cs="Times New Roman"/>
                <w:sz w:val="20"/>
                <w:szCs w:val="20"/>
                <w:lang w:eastAsia="ru-RU"/>
              </w:rPr>
              <w:t xml:space="preserve">, дом </w:t>
            </w:r>
            <w:r w:rsidR="00C3336F">
              <w:rPr>
                <w:rFonts w:ascii="Times New Roman" w:eastAsia="Times New Roman" w:hAnsi="Times New Roman" w:cs="Times New Roman"/>
                <w:sz w:val="20"/>
                <w:szCs w:val="20"/>
                <w:lang w:eastAsia="ru-RU"/>
              </w:rPr>
              <w:t>66</w:t>
            </w:r>
            <w:r w:rsidRPr="004A1C6D">
              <w:rPr>
                <w:rFonts w:ascii="Times New Roman" w:eastAsia="Times New Roman" w:hAnsi="Times New Roman" w:cs="Times New Roman"/>
                <w:sz w:val="20"/>
                <w:szCs w:val="20"/>
                <w:lang w:eastAsia="ru-RU"/>
              </w:rPr>
              <w:t xml:space="preserve">, оф. </w:t>
            </w:r>
            <w:r w:rsidR="00C3336F">
              <w:rPr>
                <w:rFonts w:ascii="Times New Roman" w:eastAsia="Times New Roman" w:hAnsi="Times New Roman" w:cs="Times New Roman"/>
                <w:sz w:val="20"/>
                <w:szCs w:val="20"/>
                <w:lang w:eastAsia="ru-RU"/>
              </w:rPr>
              <w:t>23</w:t>
            </w:r>
          </w:p>
          <w:p w:rsidR="00C3336F" w:rsidRPr="004A1C6D" w:rsidRDefault="00C3336F" w:rsidP="004A1C6D">
            <w:pPr>
              <w:spacing w:after="0"/>
              <w:ind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1213600021337</w:t>
            </w:r>
          </w:p>
          <w:p w:rsidR="004A1C6D" w:rsidRPr="004A1C6D" w:rsidRDefault="004A1C6D" w:rsidP="004A1C6D">
            <w:pPr>
              <w:spacing w:after="0"/>
              <w:ind w:firstLine="0"/>
              <w:rPr>
                <w:rFonts w:ascii="Times New Roman" w:eastAsia="Times New Roman" w:hAnsi="Times New Roman" w:cs="Times New Roman"/>
                <w:sz w:val="20"/>
                <w:szCs w:val="20"/>
                <w:lang w:eastAsia="ru-RU"/>
              </w:rPr>
            </w:pPr>
            <w:r w:rsidRPr="004A1C6D">
              <w:rPr>
                <w:rFonts w:ascii="Times New Roman" w:eastAsia="Times New Roman" w:hAnsi="Times New Roman" w:cs="Times New Roman"/>
                <w:sz w:val="20"/>
                <w:szCs w:val="20"/>
                <w:lang w:eastAsia="ru-RU"/>
              </w:rPr>
              <w:t>ИНН:</w:t>
            </w:r>
            <w:r w:rsidR="00C3336F">
              <w:rPr>
                <w:rFonts w:ascii="Times New Roman" w:eastAsia="Times New Roman" w:hAnsi="Times New Roman" w:cs="Times New Roman"/>
                <w:sz w:val="20"/>
                <w:szCs w:val="20"/>
                <w:lang w:eastAsia="ru-RU"/>
              </w:rPr>
              <w:t>3662295320</w:t>
            </w:r>
          </w:p>
          <w:p w:rsidR="004A1C6D" w:rsidRPr="004A1C6D" w:rsidRDefault="004A1C6D" w:rsidP="004A1C6D">
            <w:pPr>
              <w:spacing w:after="0"/>
              <w:ind w:firstLine="0"/>
              <w:rPr>
                <w:rFonts w:ascii="Times New Roman" w:eastAsia="Times New Roman" w:hAnsi="Times New Roman" w:cs="Times New Roman"/>
                <w:sz w:val="20"/>
                <w:szCs w:val="20"/>
                <w:lang w:eastAsia="ru-RU"/>
              </w:rPr>
            </w:pPr>
            <w:r w:rsidRPr="004A1C6D">
              <w:rPr>
                <w:rFonts w:ascii="Times New Roman" w:eastAsia="Times New Roman" w:hAnsi="Times New Roman" w:cs="Times New Roman"/>
                <w:sz w:val="20"/>
                <w:szCs w:val="20"/>
                <w:lang w:eastAsia="ru-RU"/>
              </w:rPr>
              <w:t>КПП:366201001</w:t>
            </w:r>
          </w:p>
          <w:p w:rsidR="00ED1E26" w:rsidRPr="00ED1E26" w:rsidRDefault="00ED1E26" w:rsidP="00ED1E26">
            <w:pPr>
              <w:spacing w:after="0"/>
              <w:ind w:firstLine="0"/>
              <w:rPr>
                <w:rFonts w:ascii="Times New Roman" w:eastAsia="Times New Roman" w:hAnsi="Times New Roman" w:cs="Times New Roman"/>
                <w:sz w:val="20"/>
                <w:szCs w:val="20"/>
                <w:lang w:eastAsia="ru-RU"/>
              </w:rPr>
            </w:pPr>
            <w:proofErr w:type="gramStart"/>
            <w:r w:rsidRPr="00ED1E26">
              <w:rPr>
                <w:rFonts w:ascii="Times New Roman" w:eastAsia="Times New Roman" w:hAnsi="Times New Roman" w:cs="Times New Roman"/>
                <w:sz w:val="20"/>
                <w:szCs w:val="20"/>
                <w:lang w:eastAsia="ru-RU"/>
              </w:rPr>
              <w:t>р</w:t>
            </w:r>
            <w:proofErr w:type="gramEnd"/>
            <w:r w:rsidRPr="00ED1E26">
              <w:rPr>
                <w:rFonts w:ascii="Times New Roman" w:eastAsia="Times New Roman" w:hAnsi="Times New Roman" w:cs="Times New Roman"/>
                <w:sz w:val="20"/>
                <w:szCs w:val="20"/>
                <w:lang w:eastAsia="ru-RU"/>
              </w:rPr>
              <w:t>/с 40702810413000046614</w:t>
            </w:r>
          </w:p>
          <w:p w:rsidR="00ED1E26" w:rsidRPr="00ED1E26" w:rsidRDefault="00ED1E26" w:rsidP="00ED1E26">
            <w:pPr>
              <w:spacing w:after="0"/>
              <w:ind w:firstLine="0"/>
              <w:rPr>
                <w:rFonts w:ascii="Times New Roman" w:eastAsia="Times New Roman" w:hAnsi="Times New Roman" w:cs="Times New Roman"/>
                <w:sz w:val="20"/>
                <w:szCs w:val="20"/>
                <w:lang w:eastAsia="ru-RU"/>
              </w:rPr>
            </w:pPr>
            <w:r w:rsidRPr="00ED1E26">
              <w:rPr>
                <w:rFonts w:ascii="Times New Roman" w:eastAsia="Times New Roman" w:hAnsi="Times New Roman" w:cs="Times New Roman"/>
                <w:sz w:val="20"/>
                <w:szCs w:val="20"/>
                <w:lang w:eastAsia="ru-RU"/>
              </w:rPr>
              <w:t>к/с 30101810600000000681</w:t>
            </w:r>
          </w:p>
          <w:p w:rsidR="00ED1E26" w:rsidRPr="00ED1E26" w:rsidRDefault="00ED1E26" w:rsidP="00ED1E26">
            <w:pPr>
              <w:spacing w:after="0"/>
              <w:ind w:firstLine="0"/>
              <w:rPr>
                <w:rFonts w:ascii="Times New Roman" w:eastAsia="Times New Roman" w:hAnsi="Times New Roman" w:cs="Times New Roman"/>
                <w:sz w:val="20"/>
                <w:szCs w:val="20"/>
                <w:lang w:eastAsia="ru-RU"/>
              </w:rPr>
            </w:pPr>
            <w:r w:rsidRPr="00ED1E26">
              <w:rPr>
                <w:rFonts w:ascii="Times New Roman" w:eastAsia="Times New Roman" w:hAnsi="Times New Roman" w:cs="Times New Roman"/>
                <w:sz w:val="20"/>
                <w:szCs w:val="20"/>
                <w:lang w:eastAsia="ru-RU"/>
              </w:rPr>
              <w:t xml:space="preserve">Центрально-Черноземный банк </w:t>
            </w:r>
          </w:p>
          <w:p w:rsidR="00ED1E26" w:rsidRPr="00ED1E26" w:rsidRDefault="00ED1E26" w:rsidP="00ED1E26">
            <w:pPr>
              <w:spacing w:after="0"/>
              <w:ind w:firstLine="0"/>
              <w:rPr>
                <w:rFonts w:ascii="Times New Roman" w:eastAsia="Times New Roman" w:hAnsi="Times New Roman" w:cs="Times New Roman"/>
                <w:sz w:val="20"/>
                <w:szCs w:val="20"/>
                <w:lang w:eastAsia="ru-RU"/>
              </w:rPr>
            </w:pPr>
            <w:r w:rsidRPr="00ED1E26">
              <w:rPr>
                <w:rFonts w:ascii="Times New Roman" w:eastAsia="Times New Roman" w:hAnsi="Times New Roman" w:cs="Times New Roman"/>
                <w:sz w:val="20"/>
                <w:szCs w:val="20"/>
                <w:lang w:eastAsia="ru-RU"/>
              </w:rPr>
              <w:t>БИК 042007681</w:t>
            </w:r>
          </w:p>
          <w:p w:rsidR="00ED1E26" w:rsidRPr="00ED1E26" w:rsidRDefault="00ED1E26" w:rsidP="00ED1E26">
            <w:pPr>
              <w:spacing w:after="0"/>
              <w:ind w:firstLine="0"/>
              <w:rPr>
                <w:rFonts w:ascii="Times New Roman" w:eastAsia="Times New Roman" w:hAnsi="Times New Roman" w:cs="Times New Roman"/>
                <w:sz w:val="20"/>
                <w:szCs w:val="20"/>
                <w:lang w:eastAsia="ru-RU"/>
              </w:rPr>
            </w:pPr>
            <w:r w:rsidRPr="00ED1E26">
              <w:rPr>
                <w:rFonts w:ascii="Times New Roman" w:eastAsia="Times New Roman" w:hAnsi="Times New Roman" w:cs="Times New Roman"/>
                <w:sz w:val="20"/>
                <w:szCs w:val="20"/>
                <w:lang w:eastAsia="ru-RU"/>
              </w:rPr>
              <w:t>г. Воронеж</w:t>
            </w:r>
          </w:p>
          <w:p w:rsidR="00F61CE1" w:rsidRDefault="00F61CE1" w:rsidP="004A1C6D">
            <w:pPr>
              <w:spacing w:after="0"/>
              <w:ind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w:t>
            </w:r>
            <w:r w:rsidRPr="00280428">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mail</w:t>
            </w:r>
            <w:r>
              <w:rPr>
                <w:rFonts w:ascii="Times New Roman" w:eastAsia="Times New Roman" w:hAnsi="Times New Roman" w:cs="Times New Roman"/>
                <w:sz w:val="20"/>
                <w:szCs w:val="20"/>
                <w:lang w:eastAsia="ru-RU"/>
              </w:rPr>
              <w:t>:</w:t>
            </w:r>
            <w:r w:rsidRPr="00280428">
              <w:rPr>
                <w:rFonts w:ascii="Times New Roman" w:eastAsia="Times New Roman" w:hAnsi="Times New Roman" w:cs="Times New Roman"/>
                <w:sz w:val="20"/>
                <w:szCs w:val="20"/>
                <w:lang w:eastAsia="ru-RU"/>
              </w:rPr>
              <w:t xml:space="preserve"> </w:t>
            </w:r>
            <w:hyperlink r:id="rId11" w:history="1">
              <w:r w:rsidR="00C3336F">
                <w:rPr>
                  <w:rStyle w:val="aa"/>
                  <w:rFonts w:eastAsia="Times New Roman"/>
                  <w:sz w:val="20"/>
                  <w:szCs w:val="20"/>
                  <w:lang w:eastAsia="ru-RU"/>
                </w:rPr>
                <w:t>_______________________________</w:t>
              </w:r>
            </w:hyperlink>
          </w:p>
          <w:p w:rsidR="00D9327D" w:rsidRPr="008F78B3" w:rsidRDefault="00D9327D" w:rsidP="008F78B3">
            <w:pPr>
              <w:ind w:firstLine="0"/>
              <w:contextualSpacing/>
              <w:rPr>
                <w:rFonts w:ascii="Times New Roman" w:hAnsi="Times New Roman" w:cs="Times New Roman"/>
                <w:sz w:val="20"/>
                <w:szCs w:val="20"/>
                <w:lang w:eastAsia="ar-SA"/>
              </w:rPr>
            </w:pPr>
          </w:p>
          <w:p w:rsidR="008F78B3" w:rsidRPr="008F78B3" w:rsidRDefault="00C3336F" w:rsidP="008F78B3">
            <w:pPr>
              <w:pStyle w:val="ConsPlusNonformat"/>
              <w:contextualSpacing/>
              <w:rPr>
                <w:rFonts w:ascii="Times New Roman" w:hAnsi="Times New Roman" w:cs="Times New Roman"/>
                <w:b/>
                <w:lang w:eastAsia="ar-SA"/>
              </w:rPr>
            </w:pPr>
            <w:r>
              <w:rPr>
                <w:rFonts w:ascii="Times New Roman" w:hAnsi="Times New Roman" w:cs="Times New Roman"/>
                <w:lang w:eastAsia="ar-SA"/>
              </w:rPr>
              <w:t>Д</w:t>
            </w:r>
            <w:r w:rsidR="008F78B3" w:rsidRPr="008F78B3">
              <w:rPr>
                <w:rFonts w:ascii="Times New Roman" w:hAnsi="Times New Roman" w:cs="Times New Roman"/>
                <w:lang w:eastAsia="ar-SA"/>
              </w:rPr>
              <w:t>иректор</w:t>
            </w:r>
            <w:r w:rsidR="008F78B3" w:rsidRPr="008F78B3">
              <w:rPr>
                <w:rFonts w:ascii="Times New Roman" w:hAnsi="Times New Roman" w:cs="Times New Roman"/>
                <w:b/>
                <w:lang w:eastAsia="ar-SA"/>
              </w:rPr>
              <w:t xml:space="preserve"> _______________ </w:t>
            </w:r>
            <w:r>
              <w:rPr>
                <w:rFonts w:ascii="Times New Roman" w:hAnsi="Times New Roman" w:cs="Times New Roman"/>
                <w:lang w:eastAsia="ar-SA"/>
              </w:rPr>
              <w:t>Л.И. Саратова</w:t>
            </w:r>
            <w:r w:rsidR="008F78B3" w:rsidRPr="008F78B3">
              <w:rPr>
                <w:rFonts w:ascii="Times New Roman" w:hAnsi="Times New Roman" w:cs="Times New Roman"/>
                <w:b/>
                <w:lang w:eastAsia="ar-SA"/>
              </w:rPr>
              <w:t xml:space="preserve">   </w:t>
            </w:r>
          </w:p>
          <w:p w:rsidR="008F78B3" w:rsidRPr="00C0639F" w:rsidRDefault="008F78B3" w:rsidP="007365B9">
            <w:pPr>
              <w:pStyle w:val="a9"/>
              <w:spacing w:before="0" w:beforeAutospacing="0" w:after="0" w:afterAutospacing="0"/>
              <w:jc w:val="center"/>
              <w:rPr>
                <w:b/>
                <w:color w:val="000000"/>
                <w:sz w:val="20"/>
                <w:szCs w:val="20"/>
              </w:rPr>
            </w:pPr>
          </w:p>
        </w:tc>
        <w:tc>
          <w:tcPr>
            <w:tcW w:w="4786" w:type="dxa"/>
          </w:tcPr>
          <w:p w:rsidR="008F78B3" w:rsidRPr="00927F1B" w:rsidRDefault="008F78B3" w:rsidP="007365B9">
            <w:pPr>
              <w:pStyle w:val="a9"/>
              <w:spacing w:before="0" w:beforeAutospacing="0" w:after="0" w:afterAutospacing="0"/>
              <w:jc w:val="center"/>
              <w:rPr>
                <w:b/>
                <w:color w:val="000000"/>
                <w:sz w:val="20"/>
                <w:szCs w:val="20"/>
              </w:rPr>
            </w:pPr>
          </w:p>
          <w:p w:rsidR="008F78B3" w:rsidRPr="00C0639F" w:rsidRDefault="008F78B3" w:rsidP="007365B9">
            <w:pPr>
              <w:pStyle w:val="a9"/>
              <w:spacing w:before="0" w:beforeAutospacing="0" w:after="0" w:afterAutospacing="0"/>
              <w:jc w:val="center"/>
              <w:rPr>
                <w:b/>
                <w:color w:val="000000"/>
                <w:sz w:val="20"/>
                <w:szCs w:val="20"/>
              </w:rPr>
            </w:pPr>
            <w:r w:rsidRPr="00C0639F">
              <w:rPr>
                <w:b/>
                <w:color w:val="000000"/>
                <w:sz w:val="20"/>
                <w:szCs w:val="20"/>
              </w:rPr>
              <w:t>Собственник</w:t>
            </w:r>
          </w:p>
          <w:p w:rsidR="008F78B3" w:rsidRPr="00C0639F" w:rsidRDefault="008F78B3" w:rsidP="007365B9">
            <w:pPr>
              <w:pStyle w:val="a9"/>
              <w:spacing w:before="0" w:beforeAutospacing="0" w:after="0" w:afterAutospacing="0"/>
              <w:jc w:val="center"/>
              <w:rPr>
                <w:b/>
                <w:color w:val="000000"/>
                <w:sz w:val="20"/>
                <w:szCs w:val="20"/>
              </w:rPr>
            </w:pPr>
          </w:p>
          <w:p w:rsidR="008F78B3" w:rsidRDefault="008F78B3" w:rsidP="007365B9">
            <w:pPr>
              <w:pStyle w:val="a9"/>
              <w:spacing w:before="0" w:beforeAutospacing="0" w:after="0" w:afterAutospacing="0"/>
              <w:jc w:val="both"/>
              <w:rPr>
                <w:color w:val="000000"/>
                <w:sz w:val="20"/>
                <w:szCs w:val="20"/>
              </w:rPr>
            </w:pPr>
          </w:p>
          <w:p w:rsidR="00D9327D" w:rsidRDefault="00D9327D" w:rsidP="007365B9">
            <w:pPr>
              <w:pStyle w:val="a9"/>
              <w:spacing w:before="0" w:beforeAutospacing="0" w:after="0" w:afterAutospacing="0"/>
              <w:jc w:val="both"/>
              <w:rPr>
                <w:color w:val="000000"/>
                <w:sz w:val="20"/>
                <w:szCs w:val="20"/>
              </w:rPr>
            </w:pPr>
          </w:p>
          <w:p w:rsidR="00D9327D" w:rsidRDefault="00D9327D" w:rsidP="007365B9">
            <w:pPr>
              <w:pStyle w:val="a9"/>
              <w:spacing w:before="0" w:beforeAutospacing="0" w:after="0" w:afterAutospacing="0"/>
              <w:jc w:val="both"/>
              <w:rPr>
                <w:color w:val="000000"/>
                <w:sz w:val="20"/>
                <w:szCs w:val="20"/>
              </w:rPr>
            </w:pPr>
          </w:p>
          <w:p w:rsidR="006F4E98" w:rsidRDefault="006F4E98" w:rsidP="007365B9">
            <w:pPr>
              <w:pStyle w:val="a9"/>
              <w:spacing w:before="0" w:beforeAutospacing="0" w:after="0" w:afterAutospacing="0"/>
              <w:jc w:val="both"/>
              <w:rPr>
                <w:color w:val="000000"/>
                <w:sz w:val="20"/>
                <w:szCs w:val="20"/>
              </w:rPr>
            </w:pPr>
          </w:p>
          <w:p w:rsidR="006F4E98" w:rsidRDefault="006F4E98" w:rsidP="007365B9">
            <w:pPr>
              <w:pStyle w:val="a9"/>
              <w:spacing w:before="0" w:beforeAutospacing="0" w:after="0" w:afterAutospacing="0"/>
              <w:jc w:val="both"/>
              <w:rPr>
                <w:color w:val="000000"/>
                <w:sz w:val="20"/>
                <w:szCs w:val="20"/>
              </w:rPr>
            </w:pPr>
          </w:p>
          <w:p w:rsidR="006F4E98" w:rsidRDefault="006F4E98" w:rsidP="007365B9">
            <w:pPr>
              <w:pStyle w:val="a9"/>
              <w:spacing w:before="0" w:beforeAutospacing="0" w:after="0" w:afterAutospacing="0"/>
              <w:jc w:val="both"/>
              <w:rPr>
                <w:color w:val="000000"/>
                <w:sz w:val="20"/>
                <w:szCs w:val="20"/>
              </w:rPr>
            </w:pPr>
          </w:p>
          <w:p w:rsidR="008F78B3" w:rsidRDefault="008F78B3" w:rsidP="007365B9">
            <w:pPr>
              <w:pStyle w:val="a9"/>
              <w:spacing w:before="0" w:beforeAutospacing="0" w:after="0" w:afterAutospacing="0"/>
              <w:jc w:val="both"/>
              <w:rPr>
                <w:color w:val="000000"/>
                <w:sz w:val="20"/>
                <w:szCs w:val="20"/>
              </w:rPr>
            </w:pPr>
          </w:p>
          <w:p w:rsidR="00FB15E5" w:rsidRDefault="00FB15E5" w:rsidP="007365B9">
            <w:pPr>
              <w:pStyle w:val="a9"/>
              <w:spacing w:before="0" w:beforeAutospacing="0" w:after="0" w:afterAutospacing="0"/>
              <w:jc w:val="both"/>
              <w:rPr>
                <w:color w:val="000000"/>
                <w:sz w:val="20"/>
                <w:szCs w:val="20"/>
              </w:rPr>
            </w:pPr>
          </w:p>
          <w:p w:rsidR="00FB15E5" w:rsidRDefault="00FB15E5" w:rsidP="007365B9">
            <w:pPr>
              <w:pStyle w:val="a9"/>
              <w:spacing w:before="0" w:beforeAutospacing="0" w:after="0" w:afterAutospacing="0"/>
              <w:jc w:val="both"/>
              <w:rPr>
                <w:color w:val="000000"/>
                <w:sz w:val="20"/>
                <w:szCs w:val="20"/>
              </w:rPr>
            </w:pPr>
          </w:p>
          <w:p w:rsidR="00FB15E5" w:rsidRDefault="00FB15E5" w:rsidP="007365B9">
            <w:pPr>
              <w:pStyle w:val="a9"/>
              <w:spacing w:before="0" w:beforeAutospacing="0" w:after="0" w:afterAutospacing="0"/>
              <w:jc w:val="both"/>
              <w:rPr>
                <w:color w:val="000000"/>
                <w:sz w:val="20"/>
                <w:szCs w:val="20"/>
              </w:rPr>
            </w:pPr>
          </w:p>
          <w:p w:rsidR="00FB15E5" w:rsidRDefault="00FB15E5" w:rsidP="007365B9">
            <w:pPr>
              <w:pStyle w:val="a9"/>
              <w:spacing w:before="0" w:beforeAutospacing="0" w:after="0" w:afterAutospacing="0"/>
              <w:jc w:val="both"/>
              <w:rPr>
                <w:color w:val="000000"/>
                <w:sz w:val="20"/>
                <w:szCs w:val="20"/>
              </w:rPr>
            </w:pPr>
          </w:p>
          <w:p w:rsidR="00FB15E5" w:rsidRDefault="00FB15E5" w:rsidP="007365B9">
            <w:pPr>
              <w:pStyle w:val="a9"/>
              <w:spacing w:before="0" w:beforeAutospacing="0" w:after="0" w:afterAutospacing="0"/>
              <w:jc w:val="both"/>
              <w:rPr>
                <w:color w:val="000000"/>
                <w:sz w:val="20"/>
                <w:szCs w:val="20"/>
              </w:rPr>
            </w:pPr>
          </w:p>
          <w:p w:rsidR="00FB15E5" w:rsidRDefault="00FB15E5" w:rsidP="007365B9">
            <w:pPr>
              <w:pStyle w:val="a9"/>
              <w:spacing w:before="0" w:beforeAutospacing="0" w:after="0" w:afterAutospacing="0"/>
              <w:jc w:val="both"/>
              <w:rPr>
                <w:color w:val="000000"/>
                <w:sz w:val="20"/>
                <w:szCs w:val="20"/>
              </w:rPr>
            </w:pPr>
          </w:p>
          <w:p w:rsidR="008F78B3" w:rsidRPr="00C0639F" w:rsidRDefault="008F78B3" w:rsidP="007365B9">
            <w:pPr>
              <w:pStyle w:val="a9"/>
              <w:spacing w:before="0" w:beforeAutospacing="0" w:after="0" w:afterAutospacing="0"/>
              <w:jc w:val="both"/>
              <w:rPr>
                <w:color w:val="000000"/>
                <w:sz w:val="20"/>
                <w:szCs w:val="20"/>
              </w:rPr>
            </w:pPr>
            <w:r w:rsidRPr="00C0639F">
              <w:rPr>
                <w:color w:val="000000"/>
                <w:sz w:val="20"/>
                <w:szCs w:val="20"/>
              </w:rPr>
              <w:t xml:space="preserve">__________________ </w:t>
            </w:r>
            <w:r w:rsidRPr="00927F1B">
              <w:rPr>
                <w:color w:val="000000"/>
                <w:sz w:val="20"/>
                <w:szCs w:val="20"/>
              </w:rPr>
              <w:t>/</w:t>
            </w:r>
            <w:r>
              <w:rPr>
                <w:color w:val="000000"/>
                <w:sz w:val="20"/>
                <w:szCs w:val="20"/>
              </w:rPr>
              <w:t>_________________</w:t>
            </w:r>
            <w:r w:rsidRPr="00927F1B">
              <w:rPr>
                <w:color w:val="000000"/>
                <w:sz w:val="20"/>
                <w:szCs w:val="20"/>
              </w:rPr>
              <w:t>/</w:t>
            </w:r>
          </w:p>
        </w:tc>
      </w:tr>
    </w:tbl>
    <w:p w:rsidR="00511191" w:rsidRDefault="00511191"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936C0E" w:rsidRDefault="00936C0E"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936C0E" w:rsidRDefault="00936C0E"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CD3BE4">
      <w:pPr>
        <w:spacing w:after="0"/>
        <w:ind w:firstLine="0"/>
        <w:jc w:val="right"/>
        <w:rPr>
          <w:rFonts w:ascii="Times New Roman" w:eastAsia="Calibri" w:hAnsi="Times New Roman" w:cs="Times New Roman"/>
          <w:sz w:val="20"/>
          <w:szCs w:val="20"/>
        </w:rPr>
      </w:pPr>
    </w:p>
    <w:p w:rsidR="00CD3BE4" w:rsidRDefault="00CD3BE4" w:rsidP="00CD3BE4">
      <w:pPr>
        <w:spacing w:after="0"/>
        <w:ind w:firstLine="0"/>
        <w:jc w:val="right"/>
        <w:rPr>
          <w:rFonts w:ascii="Times New Roman" w:eastAsia="Calibri" w:hAnsi="Times New Roman" w:cs="Times New Roman"/>
          <w:sz w:val="20"/>
          <w:szCs w:val="20"/>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531D51" w:rsidRDefault="00531D51" w:rsidP="00CD3BE4">
      <w:pPr>
        <w:spacing w:after="0"/>
        <w:ind w:firstLine="0"/>
        <w:jc w:val="left"/>
        <w:rPr>
          <w:rFonts w:ascii="Times New Roman" w:eastAsia="Calibri" w:hAnsi="Times New Roman" w:cs="Times New Roman"/>
          <w:b/>
          <w:sz w:val="16"/>
          <w:szCs w:val="16"/>
        </w:rPr>
      </w:pPr>
    </w:p>
    <w:p w:rsidR="00CD3BE4" w:rsidRPr="00CD3BE4" w:rsidRDefault="00CD3BE4" w:rsidP="00CD3BE4">
      <w:pPr>
        <w:spacing w:after="0"/>
        <w:ind w:firstLine="0"/>
        <w:jc w:val="left"/>
        <w:rPr>
          <w:rFonts w:ascii="Times New Roman" w:eastAsia="Calibri" w:hAnsi="Times New Roman" w:cs="Times New Roman"/>
          <w:b/>
          <w:sz w:val="16"/>
          <w:szCs w:val="16"/>
        </w:rPr>
      </w:pPr>
      <w:r w:rsidRPr="00CD3BE4">
        <w:rPr>
          <w:rFonts w:ascii="Times New Roman" w:eastAsia="Calibri" w:hAnsi="Times New Roman" w:cs="Times New Roman"/>
          <w:b/>
          <w:sz w:val="16"/>
          <w:szCs w:val="16"/>
        </w:rPr>
        <w:lastRenderedPageBreak/>
        <w:t xml:space="preserve">Приложение № </w:t>
      </w:r>
      <w:r w:rsidR="00315EAD">
        <w:rPr>
          <w:rFonts w:ascii="Times New Roman" w:eastAsia="Calibri" w:hAnsi="Times New Roman" w:cs="Times New Roman"/>
          <w:b/>
          <w:sz w:val="16"/>
          <w:szCs w:val="16"/>
        </w:rPr>
        <w:t>1</w:t>
      </w:r>
    </w:p>
    <w:p w:rsidR="00CD3BE4" w:rsidRPr="004B4AA6" w:rsidRDefault="00CD3BE4" w:rsidP="00CD3BE4">
      <w:pPr>
        <w:spacing w:after="0"/>
        <w:ind w:firstLine="0"/>
        <w:jc w:val="left"/>
        <w:rPr>
          <w:rFonts w:ascii="Times New Roman" w:eastAsia="Calibri" w:hAnsi="Times New Roman" w:cs="Times New Roman"/>
          <w:sz w:val="14"/>
          <w:szCs w:val="14"/>
        </w:rPr>
      </w:pPr>
      <w:r w:rsidRPr="00CD3BE4">
        <w:rPr>
          <w:rFonts w:ascii="Times New Roman" w:eastAsia="Calibri" w:hAnsi="Times New Roman" w:cs="Times New Roman"/>
          <w:sz w:val="14"/>
          <w:szCs w:val="14"/>
        </w:rPr>
        <w:t>к договору №____ от «___»____________20</w:t>
      </w:r>
      <w:r w:rsidR="00CE1554">
        <w:rPr>
          <w:rFonts w:ascii="Times New Roman" w:eastAsia="Calibri" w:hAnsi="Times New Roman" w:cs="Times New Roman"/>
          <w:sz w:val="14"/>
          <w:szCs w:val="14"/>
        </w:rPr>
        <w:t>2</w:t>
      </w:r>
      <w:r w:rsidRPr="00CD3BE4">
        <w:rPr>
          <w:rFonts w:ascii="Times New Roman" w:eastAsia="Calibri" w:hAnsi="Times New Roman" w:cs="Times New Roman"/>
          <w:sz w:val="14"/>
          <w:szCs w:val="14"/>
        </w:rPr>
        <w:t>_г.</w:t>
      </w:r>
      <w:r w:rsidR="00047379">
        <w:rPr>
          <w:rFonts w:ascii="Times New Roman" w:eastAsia="Calibri" w:hAnsi="Times New Roman" w:cs="Times New Roman"/>
          <w:sz w:val="14"/>
          <w:szCs w:val="14"/>
        </w:rPr>
        <w:t xml:space="preserve"> </w:t>
      </w:r>
      <w:r w:rsidRPr="00CD3BE4">
        <w:rPr>
          <w:rFonts w:ascii="Times New Roman" w:eastAsia="Calibri" w:hAnsi="Times New Roman" w:cs="Times New Roman"/>
          <w:sz w:val="14"/>
          <w:szCs w:val="14"/>
        </w:rPr>
        <w:t>Расчет тарифа на содержание  (жилья)  общего имущества жилого дом</w:t>
      </w:r>
      <w:r w:rsidR="004B4AA6">
        <w:rPr>
          <w:rFonts w:ascii="Times New Roman" w:eastAsia="Calibri" w:hAnsi="Times New Roman" w:cs="Times New Roman"/>
          <w:sz w:val="14"/>
          <w:szCs w:val="14"/>
        </w:rPr>
        <w:t xml:space="preserve">а  </w:t>
      </w:r>
      <w:bookmarkStart w:id="8" w:name="_GoBack"/>
      <w:bookmarkEnd w:id="8"/>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0"/>
        <w:gridCol w:w="41"/>
        <w:gridCol w:w="5217"/>
        <w:gridCol w:w="427"/>
        <w:gridCol w:w="1908"/>
        <w:gridCol w:w="500"/>
        <w:gridCol w:w="1253"/>
      </w:tblGrid>
      <w:tr w:rsidR="009701D8" w:rsidRPr="009701D8" w:rsidTr="00315EAD">
        <w:trPr>
          <w:trHeight w:val="631"/>
        </w:trPr>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roofErr w:type="spellStart"/>
            <w:r w:rsidRPr="009701D8">
              <w:rPr>
                <w:rFonts w:ascii="Times New Roman" w:eastAsia="Calibri" w:hAnsi="Times New Roman" w:cs="Times New Roman"/>
                <w:sz w:val="14"/>
                <w:szCs w:val="14"/>
              </w:rPr>
              <w:t>п</w:t>
            </w:r>
            <w:proofErr w:type="gramStart"/>
            <w:r w:rsidRPr="009701D8">
              <w:rPr>
                <w:rFonts w:ascii="Times New Roman" w:eastAsia="Calibri" w:hAnsi="Times New Roman" w:cs="Times New Roman"/>
                <w:sz w:val="14"/>
                <w:szCs w:val="14"/>
              </w:rPr>
              <w:t>.п</w:t>
            </w:r>
            <w:proofErr w:type="spellEnd"/>
            <w:proofErr w:type="gramEnd"/>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     Перечень обязательных работ</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Периодичность</w:t>
            </w:r>
          </w:p>
        </w:tc>
        <w:tc>
          <w:tcPr>
            <w:tcW w:w="1253"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Стоимость на 1м2  пл. квартиры     (руб.)</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 xml:space="preserve"> Санитарное  содержание л/клеток и </w:t>
            </w:r>
            <w:proofErr w:type="spellStart"/>
            <w:r w:rsidRPr="009701D8">
              <w:rPr>
                <w:rFonts w:ascii="Times New Roman" w:eastAsia="Calibri" w:hAnsi="Times New Roman" w:cs="Times New Roman"/>
                <w:b/>
                <w:sz w:val="14"/>
                <w:szCs w:val="14"/>
              </w:rPr>
              <w:t>предлифтовых</w:t>
            </w:r>
            <w:proofErr w:type="spellEnd"/>
            <w:r w:rsidRPr="009701D8">
              <w:rPr>
                <w:rFonts w:ascii="Times New Roman" w:eastAsia="Calibri" w:hAnsi="Times New Roman" w:cs="Times New Roman"/>
                <w:b/>
                <w:sz w:val="14"/>
                <w:szCs w:val="14"/>
              </w:rPr>
              <w:t xml:space="preserve"> площадок   </w:t>
            </w:r>
            <w:proofErr w:type="gramStart"/>
            <w:r w:rsidRPr="009701D8">
              <w:rPr>
                <w:rFonts w:ascii="Times New Roman" w:eastAsia="Calibri" w:hAnsi="Times New Roman" w:cs="Times New Roman"/>
                <w:b/>
                <w:sz w:val="14"/>
                <w:szCs w:val="14"/>
              </w:rPr>
              <w:t xml:space="preserve">( </w:t>
            </w:r>
            <w:proofErr w:type="gramEnd"/>
            <w:r w:rsidRPr="009701D8">
              <w:rPr>
                <w:rFonts w:ascii="Times New Roman" w:eastAsia="Calibri" w:hAnsi="Times New Roman" w:cs="Times New Roman"/>
                <w:b/>
                <w:sz w:val="14"/>
                <w:szCs w:val="14"/>
              </w:rPr>
              <w:t>в т.ч.)</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4,35</w:t>
            </w:r>
          </w:p>
        </w:tc>
      </w:tr>
      <w:tr w:rsidR="009701D8" w:rsidRPr="009701D8" w:rsidTr="00315EAD">
        <w:trPr>
          <w:trHeight w:val="410"/>
        </w:trPr>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Влажная уборка посадочных </w:t>
            </w:r>
            <w:proofErr w:type="spellStart"/>
            <w:r w:rsidRPr="009701D8">
              <w:rPr>
                <w:rFonts w:ascii="Times New Roman" w:eastAsia="Calibri" w:hAnsi="Times New Roman" w:cs="Times New Roman"/>
                <w:sz w:val="14"/>
                <w:szCs w:val="14"/>
              </w:rPr>
              <w:t>предлифтовых</w:t>
            </w:r>
            <w:proofErr w:type="spellEnd"/>
            <w:r w:rsidRPr="009701D8">
              <w:rPr>
                <w:rFonts w:ascii="Times New Roman" w:eastAsia="Calibri" w:hAnsi="Times New Roman" w:cs="Times New Roman"/>
                <w:sz w:val="14"/>
                <w:szCs w:val="14"/>
              </w:rPr>
              <w:t xml:space="preserve">  площадок, лестничных площадок  и маршей первого и второго этажей. </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21 раз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0,762</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Сухая уборка посадочных </w:t>
            </w:r>
            <w:proofErr w:type="spellStart"/>
            <w:r w:rsidRPr="009701D8">
              <w:rPr>
                <w:rFonts w:ascii="Times New Roman" w:eastAsia="Calibri" w:hAnsi="Times New Roman" w:cs="Times New Roman"/>
                <w:sz w:val="14"/>
                <w:szCs w:val="14"/>
              </w:rPr>
              <w:t>предлифтовых</w:t>
            </w:r>
            <w:proofErr w:type="spellEnd"/>
            <w:r w:rsidRPr="009701D8">
              <w:rPr>
                <w:rFonts w:ascii="Times New Roman" w:eastAsia="Calibri" w:hAnsi="Times New Roman" w:cs="Times New Roman"/>
                <w:sz w:val="14"/>
                <w:szCs w:val="14"/>
              </w:rPr>
              <w:t xml:space="preserve">  площадок     выше  2-го  этажа</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8 раз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0,728</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3.</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C90906">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Влажная уборка (мытье)   </w:t>
            </w:r>
            <w:proofErr w:type="gramStart"/>
            <w:r w:rsidRPr="009701D8">
              <w:rPr>
                <w:rFonts w:ascii="Times New Roman" w:eastAsia="Calibri" w:hAnsi="Times New Roman" w:cs="Times New Roman"/>
                <w:sz w:val="14"/>
                <w:szCs w:val="14"/>
              </w:rPr>
              <w:t>л</w:t>
            </w:r>
            <w:proofErr w:type="gramEnd"/>
            <w:r w:rsidRPr="009701D8">
              <w:rPr>
                <w:rFonts w:ascii="Times New Roman" w:eastAsia="Calibri" w:hAnsi="Times New Roman" w:cs="Times New Roman"/>
                <w:sz w:val="14"/>
                <w:szCs w:val="14"/>
              </w:rPr>
              <w:t xml:space="preserve">/клеток  и </w:t>
            </w:r>
            <w:proofErr w:type="spellStart"/>
            <w:r w:rsidRPr="009701D8">
              <w:rPr>
                <w:rFonts w:ascii="Times New Roman" w:eastAsia="Calibri" w:hAnsi="Times New Roman" w:cs="Times New Roman"/>
                <w:sz w:val="14"/>
                <w:szCs w:val="14"/>
              </w:rPr>
              <w:t>предлифтовых</w:t>
            </w:r>
            <w:proofErr w:type="spellEnd"/>
            <w:r w:rsidRPr="009701D8">
              <w:rPr>
                <w:rFonts w:ascii="Times New Roman" w:eastAsia="Calibri" w:hAnsi="Times New Roman" w:cs="Times New Roman"/>
                <w:sz w:val="14"/>
                <w:szCs w:val="14"/>
              </w:rPr>
              <w:t xml:space="preserve">  площадок  выше </w:t>
            </w:r>
            <w:r w:rsidR="00C90906">
              <w:rPr>
                <w:rFonts w:ascii="Times New Roman" w:eastAsia="Calibri" w:hAnsi="Times New Roman" w:cs="Times New Roman"/>
                <w:sz w:val="14"/>
                <w:szCs w:val="14"/>
              </w:rPr>
              <w:t>2</w:t>
            </w:r>
            <w:r w:rsidRPr="009701D8">
              <w:rPr>
                <w:rFonts w:ascii="Times New Roman" w:eastAsia="Calibri" w:hAnsi="Times New Roman" w:cs="Times New Roman"/>
                <w:sz w:val="14"/>
                <w:szCs w:val="14"/>
              </w:rPr>
              <w:t>-го этажа</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2508BC" w:rsidP="009701D8">
            <w:pPr>
              <w:spacing w:line="0" w:lineRule="atLeast"/>
              <w:ind w:firstLine="0"/>
              <w:contextualSpacing/>
              <w:jc w:val="left"/>
              <w:rPr>
                <w:rFonts w:ascii="Times New Roman" w:eastAsia="Calibri" w:hAnsi="Times New Roman" w:cs="Times New Roman"/>
                <w:sz w:val="14"/>
                <w:szCs w:val="14"/>
              </w:rPr>
            </w:pPr>
            <w:r>
              <w:rPr>
                <w:rFonts w:ascii="Times New Roman" w:eastAsia="Calibri" w:hAnsi="Times New Roman" w:cs="Times New Roman"/>
                <w:sz w:val="14"/>
                <w:szCs w:val="14"/>
              </w:rPr>
              <w:t>4</w:t>
            </w:r>
            <w:r w:rsidR="009701D8" w:rsidRPr="009701D8">
              <w:rPr>
                <w:rFonts w:ascii="Times New Roman" w:eastAsia="Calibri" w:hAnsi="Times New Roman" w:cs="Times New Roman"/>
                <w:sz w:val="14"/>
                <w:szCs w:val="14"/>
              </w:rPr>
              <w:t xml:space="preserve">  раза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0,869</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4</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Влажная протирка перил лестниц</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неделю</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0,10</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5.</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Мытье окон</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 раза в год</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0,19</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6.</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Влажная уборка полов в лифтах</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21 раз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0,45</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7.</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Влажная уборка кабины лифта.  Протирка стен, дверей, потолков кабины лифта</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но не реже  4-х раз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0,344</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8.</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Мытье  почтовых ящиков, шкафов для счетчиков, обметание стен и потолков  </w:t>
            </w:r>
            <w:proofErr w:type="gramStart"/>
            <w:r w:rsidRPr="009701D8">
              <w:rPr>
                <w:rFonts w:ascii="Times New Roman" w:eastAsia="Calibri" w:hAnsi="Times New Roman" w:cs="Times New Roman"/>
                <w:sz w:val="14"/>
                <w:szCs w:val="14"/>
              </w:rPr>
              <w:t>л</w:t>
            </w:r>
            <w:proofErr w:type="gramEnd"/>
            <w:r w:rsidRPr="009701D8">
              <w:rPr>
                <w:rFonts w:ascii="Times New Roman" w:eastAsia="Calibri" w:hAnsi="Times New Roman" w:cs="Times New Roman"/>
                <w:sz w:val="14"/>
                <w:szCs w:val="14"/>
              </w:rPr>
              <w:t xml:space="preserve">/клетки и </w:t>
            </w:r>
            <w:proofErr w:type="spellStart"/>
            <w:r w:rsidRPr="009701D8">
              <w:rPr>
                <w:rFonts w:ascii="Times New Roman" w:eastAsia="Calibri" w:hAnsi="Times New Roman" w:cs="Times New Roman"/>
                <w:sz w:val="14"/>
                <w:szCs w:val="14"/>
              </w:rPr>
              <w:t>предлифтовых</w:t>
            </w:r>
            <w:proofErr w:type="spellEnd"/>
            <w:r w:rsidRPr="009701D8">
              <w:rPr>
                <w:rFonts w:ascii="Times New Roman" w:eastAsia="Calibri" w:hAnsi="Times New Roman" w:cs="Times New Roman"/>
                <w:sz w:val="14"/>
                <w:szCs w:val="14"/>
              </w:rPr>
              <w:t xml:space="preserve">  площадок,  влажная уборка отопительных приборов</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 раза в год</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0,475</w:t>
            </w:r>
          </w:p>
        </w:tc>
      </w:tr>
      <w:tr w:rsidR="009701D8" w:rsidRPr="009701D8" w:rsidTr="00315EAD">
        <w:trPr>
          <w:trHeight w:val="402"/>
        </w:trPr>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9.</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Очистка решетки и приямка</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но не реже одного раза в неделю</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0,064</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10</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Уборка переходных лоджий</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неделю</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0,37</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Содержание придомовой    территории (в т.ч.)</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tc>
        <w:tc>
          <w:tcPr>
            <w:tcW w:w="1253"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2,18</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11.</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 Подметание в летний период, очистка от снега и наледи в зимний период плиточного покрытия тротуаров и очистка урн. </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21 раза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1,323</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12.</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Посыпка тротуаров и пешеходных дорожек </w:t>
            </w:r>
            <w:proofErr w:type="spellStart"/>
            <w:r w:rsidRPr="009701D8">
              <w:rPr>
                <w:rFonts w:ascii="Times New Roman" w:eastAsia="Calibri" w:hAnsi="Times New Roman" w:cs="Times New Roman"/>
                <w:sz w:val="14"/>
                <w:szCs w:val="14"/>
              </w:rPr>
              <w:t>противогололедными</w:t>
            </w:r>
            <w:proofErr w:type="spellEnd"/>
            <w:r w:rsidRPr="009701D8">
              <w:rPr>
                <w:rFonts w:ascii="Times New Roman" w:eastAsia="Calibri" w:hAnsi="Times New Roman" w:cs="Times New Roman"/>
                <w:sz w:val="14"/>
                <w:szCs w:val="14"/>
              </w:rPr>
              <w:t xml:space="preserve"> материалами в зимний период</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0,203</w:t>
            </w:r>
          </w:p>
        </w:tc>
      </w:tr>
      <w:tr w:rsidR="009701D8" w:rsidRPr="009701D8" w:rsidTr="00315EAD">
        <w:trPr>
          <w:trHeight w:val="359"/>
        </w:trPr>
        <w:tc>
          <w:tcPr>
            <w:tcW w:w="520" w:type="dxa"/>
            <w:tcBorders>
              <w:top w:val="single" w:sz="4" w:space="0" w:color="auto"/>
              <w:left w:val="single" w:sz="4" w:space="0" w:color="000000"/>
              <w:bottom w:val="single" w:sz="4" w:space="0" w:color="auto"/>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13.</w:t>
            </w:r>
          </w:p>
        </w:tc>
        <w:tc>
          <w:tcPr>
            <w:tcW w:w="5258" w:type="dxa"/>
            <w:gridSpan w:val="2"/>
            <w:tcBorders>
              <w:top w:val="single" w:sz="4" w:space="0" w:color="auto"/>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Уборка мусорных площадок,  мытье и дезинфекция</w:t>
            </w:r>
          </w:p>
        </w:tc>
        <w:tc>
          <w:tcPr>
            <w:tcW w:w="2835" w:type="dxa"/>
            <w:gridSpan w:val="3"/>
            <w:tcBorders>
              <w:top w:val="single" w:sz="4" w:space="0" w:color="auto"/>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В летнее время по мере необходимости</w:t>
            </w:r>
            <w:proofErr w:type="gramStart"/>
            <w:r w:rsidRPr="009701D8">
              <w:rPr>
                <w:rFonts w:ascii="Times New Roman" w:eastAsia="Calibri" w:hAnsi="Times New Roman" w:cs="Times New Roman"/>
                <w:sz w:val="14"/>
                <w:szCs w:val="14"/>
              </w:rPr>
              <w:t xml:space="preserve"> ,</w:t>
            </w:r>
            <w:proofErr w:type="gramEnd"/>
            <w:r w:rsidRPr="009701D8">
              <w:rPr>
                <w:rFonts w:ascii="Times New Roman" w:eastAsia="Calibri" w:hAnsi="Times New Roman" w:cs="Times New Roman"/>
                <w:sz w:val="14"/>
                <w:szCs w:val="14"/>
              </w:rPr>
              <w:t>не реже 4 раза в мес.</w:t>
            </w:r>
          </w:p>
        </w:tc>
        <w:tc>
          <w:tcPr>
            <w:tcW w:w="1253" w:type="dxa"/>
            <w:tcBorders>
              <w:top w:val="single" w:sz="4" w:space="0" w:color="auto"/>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0,654</w:t>
            </w:r>
          </w:p>
        </w:tc>
      </w:tr>
      <w:tr w:rsidR="009701D8" w:rsidRPr="009701D8" w:rsidTr="00315EAD">
        <w:tc>
          <w:tcPr>
            <w:tcW w:w="520" w:type="dxa"/>
            <w:tcBorders>
              <w:top w:val="single" w:sz="4" w:space="0" w:color="auto"/>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rPr>
                <w:rFonts w:ascii="Times New Roman" w:eastAsia="Calibri" w:hAnsi="Times New Roman" w:cs="Times New Roman"/>
                <w:sz w:val="14"/>
                <w:szCs w:val="14"/>
              </w:rPr>
            </w:pP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 xml:space="preserve">Техническое   содержание и текущий ремонт общедомовых инженерных сетей и конструктивных элементов </w:t>
            </w:r>
            <w:proofErr w:type="gramStart"/>
            <w:r w:rsidRPr="009701D8">
              <w:rPr>
                <w:rFonts w:ascii="Times New Roman" w:eastAsia="Calibri" w:hAnsi="Times New Roman" w:cs="Times New Roman"/>
                <w:b/>
                <w:sz w:val="14"/>
                <w:szCs w:val="14"/>
              </w:rPr>
              <w:t xml:space="preserve">( </w:t>
            </w:r>
            <w:proofErr w:type="gramEnd"/>
            <w:r w:rsidRPr="009701D8">
              <w:rPr>
                <w:rFonts w:ascii="Times New Roman" w:eastAsia="Calibri" w:hAnsi="Times New Roman" w:cs="Times New Roman"/>
                <w:b/>
                <w:sz w:val="14"/>
                <w:szCs w:val="14"/>
              </w:rPr>
              <w:t>в т.ч.)</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6,40</w:t>
            </w:r>
          </w:p>
        </w:tc>
      </w:tr>
      <w:tr w:rsidR="009701D8" w:rsidRPr="009701D8" w:rsidTr="00315EAD">
        <w:trPr>
          <w:trHeight w:val="334"/>
        </w:trPr>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14.</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Осмотр мест общего пользования</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ежедневно</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0,14</w:t>
            </w:r>
          </w:p>
        </w:tc>
      </w:tr>
      <w:tr w:rsidR="009701D8" w:rsidRPr="009701D8" w:rsidTr="00315EAD">
        <w:trPr>
          <w:trHeight w:val="228"/>
        </w:trPr>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15.</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Ремонт, регулировка, промывка   централизованных систем теплоснабжения.</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год,</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регулярно</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0,21</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16.</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Гидравлические испытания системы отопления, запуск системы отопления</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год</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0,22</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17.</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Промывка и очистка от </w:t>
            </w:r>
            <w:proofErr w:type="spellStart"/>
            <w:r w:rsidRPr="009701D8">
              <w:rPr>
                <w:rFonts w:ascii="Times New Roman" w:eastAsia="Calibri" w:hAnsi="Times New Roman" w:cs="Times New Roman"/>
                <w:sz w:val="14"/>
                <w:szCs w:val="14"/>
              </w:rPr>
              <w:t>накипно</w:t>
            </w:r>
            <w:proofErr w:type="spellEnd"/>
            <w:r w:rsidRPr="009701D8">
              <w:rPr>
                <w:rFonts w:ascii="Times New Roman" w:eastAsia="Calibri" w:hAnsi="Times New Roman" w:cs="Times New Roman"/>
                <w:sz w:val="14"/>
                <w:szCs w:val="14"/>
              </w:rPr>
              <w:t>-коррозийных отложений теплообменников</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год</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0,51</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18.</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Аварийное обслуживание </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В ночное время, в выходные и праздничные дни</w:t>
            </w:r>
          </w:p>
        </w:tc>
        <w:tc>
          <w:tcPr>
            <w:tcW w:w="1253"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0,40</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19.</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Осмотр жилых и нежилых помещений, снятие показаний ИПУ</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 раза в год</w:t>
            </w:r>
          </w:p>
        </w:tc>
        <w:tc>
          <w:tcPr>
            <w:tcW w:w="1253"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0,27</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20.</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Осмотр кровли</w:t>
            </w:r>
            <w:proofErr w:type="gramStart"/>
            <w:r w:rsidRPr="009701D8">
              <w:rPr>
                <w:rFonts w:ascii="Times New Roman" w:eastAsia="Calibri" w:hAnsi="Times New Roman" w:cs="Times New Roman"/>
                <w:sz w:val="14"/>
                <w:szCs w:val="14"/>
              </w:rPr>
              <w:t>.</w:t>
            </w:r>
            <w:proofErr w:type="gramEnd"/>
            <w:r w:rsidRPr="009701D8">
              <w:rPr>
                <w:rFonts w:ascii="Times New Roman" w:eastAsia="Calibri" w:hAnsi="Times New Roman" w:cs="Times New Roman"/>
                <w:sz w:val="14"/>
                <w:szCs w:val="14"/>
              </w:rPr>
              <w:t xml:space="preserve"> </w:t>
            </w:r>
            <w:proofErr w:type="gramStart"/>
            <w:r w:rsidRPr="009701D8">
              <w:rPr>
                <w:rFonts w:ascii="Times New Roman" w:eastAsia="Calibri" w:hAnsi="Times New Roman" w:cs="Times New Roman"/>
                <w:sz w:val="14"/>
                <w:szCs w:val="14"/>
              </w:rPr>
              <w:t>о</w:t>
            </w:r>
            <w:proofErr w:type="gramEnd"/>
            <w:r w:rsidRPr="009701D8">
              <w:rPr>
                <w:rFonts w:ascii="Times New Roman" w:eastAsia="Calibri" w:hAnsi="Times New Roman" w:cs="Times New Roman"/>
                <w:sz w:val="14"/>
                <w:szCs w:val="14"/>
              </w:rPr>
              <w:t>чистка мягкой кровли от мусора</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 раза в год</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0,12</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21.</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Содержание и текущий ремонт конструктивных элементов</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0,41</w:t>
            </w:r>
          </w:p>
        </w:tc>
      </w:tr>
      <w:tr w:rsidR="009701D8" w:rsidRPr="009701D8" w:rsidTr="00315EAD">
        <w:trPr>
          <w:trHeight w:val="671"/>
        </w:trPr>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22.</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Техническое обслуживание и ремонт общедомовой системы холодного, горячего водоснабжения, отопления и канализации,  включая трубопроводы,  насосное оборудование и запорную арматуру,  за исключением внутриквартирных приборов и устройств                                                                                           </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 но не реже 1 раза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1,49</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23.</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Техническое обслуживание и ремонт общедомовой системы электроснабжения и освещения мест общего пользования с заменой выключателей, светильников и лампочек,  за исключением внутриквартирных приборов и устройств                                                                                           </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Регулярно,</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 по мере необходимости</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1,50</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24.</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Замер сопротивление изоляции </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год</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0,19</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25.</w:t>
            </w:r>
          </w:p>
        </w:tc>
        <w:tc>
          <w:tcPr>
            <w:tcW w:w="5258" w:type="dxa"/>
            <w:gridSpan w:val="2"/>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Техническое обслуживание дренажных насосов, кабелей, щитов, распределительных коробок</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месяц</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0,32</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26.</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 xml:space="preserve">Техническое обслуживание, ремонт приборов общедомового учета и снятие показаний </w:t>
            </w:r>
          </w:p>
        </w:tc>
        <w:tc>
          <w:tcPr>
            <w:tcW w:w="2835" w:type="dxa"/>
            <w:gridSpan w:val="3"/>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ежемесячно</w:t>
            </w:r>
          </w:p>
        </w:tc>
        <w:tc>
          <w:tcPr>
            <w:tcW w:w="1253" w:type="dxa"/>
            <w:tcBorders>
              <w:top w:val="single" w:sz="4" w:space="0" w:color="000000"/>
              <w:left w:val="single" w:sz="4" w:space="0" w:color="000000"/>
              <w:bottom w:val="single" w:sz="4" w:space="0" w:color="000000"/>
              <w:right w:val="single" w:sz="4" w:space="0" w:color="000000"/>
            </w:tcBorders>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0,29</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27.</w:t>
            </w:r>
          </w:p>
        </w:tc>
        <w:tc>
          <w:tcPr>
            <w:tcW w:w="5258" w:type="dxa"/>
            <w:gridSpan w:val="2"/>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Общие работы, выполняемые для надлежащего содержания систем водоснабжения (холодного и горячего), отопления и водоотведения.</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ежемесячно</w:t>
            </w:r>
          </w:p>
        </w:tc>
        <w:tc>
          <w:tcPr>
            <w:tcW w:w="1253" w:type="dxa"/>
            <w:tcBorders>
              <w:top w:val="single" w:sz="4" w:space="0" w:color="000000"/>
              <w:left w:val="single" w:sz="4" w:space="0" w:color="000000"/>
              <w:bottom w:val="single" w:sz="4" w:space="0" w:color="000000"/>
              <w:right w:val="single" w:sz="4" w:space="0" w:color="000000"/>
            </w:tcBorders>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0,33</w:t>
            </w:r>
          </w:p>
        </w:tc>
      </w:tr>
      <w:tr w:rsidR="009701D8" w:rsidRPr="009701D8" w:rsidTr="00315EAD">
        <w:trPr>
          <w:trHeight w:val="491"/>
        </w:trPr>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28.</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Содержание и текущий ремонт мест общего пользования</w:t>
            </w:r>
            <w:proofErr w:type="gramStart"/>
            <w:r w:rsidRPr="009701D8">
              <w:rPr>
                <w:rFonts w:ascii="Times New Roman" w:eastAsia="Calibri" w:hAnsi="Times New Roman" w:cs="Times New Roman"/>
                <w:sz w:val="14"/>
                <w:szCs w:val="14"/>
              </w:rPr>
              <w:t xml:space="preserve"> :</w:t>
            </w:r>
            <w:proofErr w:type="gramEnd"/>
            <w:r w:rsidRPr="009701D8">
              <w:rPr>
                <w:rFonts w:ascii="Times New Roman" w:eastAsia="Calibri" w:hAnsi="Times New Roman" w:cs="Times New Roman"/>
                <w:sz w:val="14"/>
                <w:szCs w:val="14"/>
              </w:rPr>
              <w:t xml:space="preserve"> Ремонт лифтовых площадок и лестниц.  Ремонт входных  дверей в помещения общего пользования, замена плитки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w:t>
            </w: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0,96</w:t>
            </w:r>
          </w:p>
        </w:tc>
      </w:tr>
      <w:tr w:rsidR="009701D8" w:rsidRPr="009701D8" w:rsidTr="00F604BE">
        <w:trPr>
          <w:trHeight w:val="297"/>
        </w:trPr>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29.</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Управление жилищным фондом</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Постоянно</w:t>
            </w: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8,61</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tc>
      </w:tr>
      <w:tr w:rsidR="009701D8" w:rsidRPr="009701D8" w:rsidTr="00315EAD">
        <w:trPr>
          <w:trHeight w:val="387"/>
        </w:trPr>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30.</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Дератизация, дезинсекция, дезинфекция подвальных помещений</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Регулярно,</w:t>
            </w:r>
          </w:p>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 мере необходимости</w:t>
            </w: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p>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0,22</w:t>
            </w:r>
          </w:p>
        </w:tc>
      </w:tr>
      <w:tr w:rsidR="009701D8" w:rsidRPr="009701D8" w:rsidTr="00315EAD">
        <w:trPr>
          <w:trHeight w:val="253"/>
        </w:trPr>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31.</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Механизированный  и паспортный учет.</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ежемесячно</w:t>
            </w: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2,67</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32.</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Обслуживание лифтов. Страховка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постоянно</w:t>
            </w: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3,01</w:t>
            </w:r>
          </w:p>
        </w:tc>
      </w:tr>
      <w:tr w:rsidR="009701D8" w:rsidRPr="009701D8" w:rsidTr="00315EAD">
        <w:tc>
          <w:tcPr>
            <w:tcW w:w="5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33.</w:t>
            </w:r>
          </w:p>
        </w:tc>
        <w:tc>
          <w:tcPr>
            <w:tcW w:w="525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Освидетельствование лифтов</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sz w:val="14"/>
                <w:szCs w:val="14"/>
              </w:rPr>
            </w:pPr>
            <w:r w:rsidRPr="009701D8">
              <w:rPr>
                <w:rFonts w:ascii="Times New Roman" w:eastAsia="Calibri" w:hAnsi="Times New Roman" w:cs="Times New Roman"/>
                <w:sz w:val="14"/>
                <w:szCs w:val="14"/>
              </w:rPr>
              <w:t>1 раз в год</w:t>
            </w:r>
          </w:p>
        </w:tc>
        <w:tc>
          <w:tcPr>
            <w:tcW w:w="125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9701D8" w:rsidRPr="009701D8" w:rsidRDefault="009701D8" w:rsidP="009701D8">
            <w:pPr>
              <w:spacing w:line="0" w:lineRule="atLeast"/>
              <w:ind w:firstLine="0"/>
              <w:contextualSpacing/>
              <w:jc w:val="left"/>
              <w:rPr>
                <w:rFonts w:ascii="Times New Roman" w:eastAsia="Calibri" w:hAnsi="Times New Roman" w:cs="Times New Roman"/>
                <w:b/>
                <w:sz w:val="14"/>
                <w:szCs w:val="14"/>
              </w:rPr>
            </w:pPr>
            <w:r w:rsidRPr="009701D8">
              <w:rPr>
                <w:rFonts w:ascii="Times New Roman" w:eastAsia="Calibri" w:hAnsi="Times New Roman" w:cs="Times New Roman"/>
                <w:b/>
                <w:sz w:val="14"/>
                <w:szCs w:val="14"/>
              </w:rPr>
              <w:t>0,30</w:t>
            </w:r>
          </w:p>
        </w:tc>
      </w:tr>
      <w:tr w:rsidR="00A941BA" w:rsidRPr="00A941BA" w:rsidTr="00315EAD">
        <w:trPr>
          <w:trHeight w:val="450"/>
        </w:trPr>
        <w:tc>
          <w:tcPr>
            <w:tcW w:w="9866"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941BA" w:rsidRPr="00A941BA" w:rsidRDefault="00A941BA" w:rsidP="009701D8">
            <w:pPr>
              <w:rPr>
                <w:rFonts w:ascii="Times New Roman" w:eastAsia="Calibri" w:hAnsi="Times New Roman" w:cs="Times New Roman"/>
                <w:b/>
                <w:sz w:val="17"/>
                <w:szCs w:val="17"/>
              </w:rPr>
            </w:pPr>
            <w:r w:rsidRPr="00A941BA">
              <w:rPr>
                <w:rFonts w:ascii="Times New Roman" w:eastAsia="Calibri" w:hAnsi="Times New Roman" w:cs="Times New Roman"/>
                <w:b/>
                <w:sz w:val="17"/>
                <w:szCs w:val="17"/>
              </w:rPr>
              <w:t xml:space="preserve">Расчетный тариф установлен в размере  </w:t>
            </w:r>
            <w:r w:rsidR="009701D8">
              <w:rPr>
                <w:rFonts w:ascii="Times New Roman" w:eastAsia="Calibri" w:hAnsi="Times New Roman" w:cs="Times New Roman"/>
                <w:b/>
                <w:sz w:val="17"/>
                <w:szCs w:val="17"/>
              </w:rPr>
              <w:t>28</w:t>
            </w:r>
            <w:r w:rsidRPr="00A941BA">
              <w:rPr>
                <w:rFonts w:ascii="Times New Roman" w:eastAsia="Calibri" w:hAnsi="Times New Roman" w:cs="Times New Roman"/>
                <w:b/>
                <w:sz w:val="17"/>
                <w:szCs w:val="17"/>
              </w:rPr>
              <w:t>,</w:t>
            </w:r>
            <w:r w:rsidR="009701D8">
              <w:rPr>
                <w:rFonts w:ascii="Times New Roman" w:eastAsia="Calibri" w:hAnsi="Times New Roman" w:cs="Times New Roman"/>
                <w:b/>
                <w:sz w:val="17"/>
                <w:szCs w:val="17"/>
              </w:rPr>
              <w:t>7</w:t>
            </w:r>
            <w:r w:rsidRPr="00A941BA">
              <w:rPr>
                <w:rFonts w:ascii="Times New Roman" w:eastAsia="Calibri" w:hAnsi="Times New Roman" w:cs="Times New Roman"/>
                <w:b/>
                <w:sz w:val="17"/>
                <w:szCs w:val="17"/>
              </w:rPr>
              <w:t xml:space="preserve"> </w:t>
            </w:r>
            <w:proofErr w:type="spellStart"/>
            <w:r w:rsidRPr="00A941BA">
              <w:rPr>
                <w:rFonts w:ascii="Times New Roman" w:eastAsia="Calibri" w:hAnsi="Times New Roman" w:cs="Times New Roman"/>
                <w:b/>
                <w:sz w:val="17"/>
                <w:szCs w:val="17"/>
              </w:rPr>
              <w:t>руб</w:t>
            </w:r>
            <w:proofErr w:type="spellEnd"/>
            <w:r w:rsidRPr="00A941BA">
              <w:rPr>
                <w:rFonts w:ascii="Times New Roman" w:eastAsia="Calibri" w:hAnsi="Times New Roman" w:cs="Times New Roman"/>
                <w:b/>
                <w:sz w:val="17"/>
                <w:szCs w:val="17"/>
              </w:rPr>
              <w:t xml:space="preserve"> за 1м2 площади квартиры или нежилого помещения. Размер платы подлежит ежегодной (не чаще одного раза в год) индексации, на среднегодовой уровень инфляции (по данным Росстата), сложившийся на дату, соответствующую дате (день и месяц) подписания Договора.</w:t>
            </w:r>
          </w:p>
        </w:tc>
      </w:tr>
      <w:tr w:rsidR="00AD07A0" w:rsidRPr="00A941BA" w:rsidTr="00315EAD">
        <w:trPr>
          <w:trHeight w:val="450"/>
        </w:trPr>
        <w:tc>
          <w:tcPr>
            <w:tcW w:w="9866"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D07A0" w:rsidRPr="00B64FA7" w:rsidRDefault="005961CF" w:rsidP="00531D51">
            <w:pPr>
              <w:rPr>
                <w:rFonts w:ascii="Times New Roman" w:eastAsia="Calibri" w:hAnsi="Times New Roman" w:cs="Times New Roman"/>
                <w:b/>
                <w:sz w:val="17"/>
                <w:szCs w:val="17"/>
              </w:rPr>
            </w:pPr>
            <w:r w:rsidRPr="00B64FA7">
              <w:rPr>
                <w:rFonts w:ascii="Times New Roman" w:eastAsia="Calibri" w:hAnsi="Times New Roman" w:cs="Times New Roman"/>
                <w:b/>
                <w:sz w:val="17"/>
                <w:szCs w:val="17"/>
              </w:rPr>
              <w:t>Тариф на с</w:t>
            </w:r>
            <w:r w:rsidR="00AD07A0" w:rsidRPr="00B64FA7">
              <w:rPr>
                <w:rFonts w:ascii="Times New Roman" w:eastAsia="Calibri" w:hAnsi="Times New Roman" w:cs="Times New Roman"/>
                <w:b/>
                <w:sz w:val="17"/>
                <w:szCs w:val="17"/>
              </w:rPr>
              <w:t>одержание и текущий ремонт парковочных мест (предъявляется к оплате при наличии в собственности парковочного места)</w:t>
            </w:r>
            <w:r w:rsidRPr="00B64FA7">
              <w:rPr>
                <w:rFonts w:ascii="Times New Roman" w:eastAsia="Calibri" w:hAnsi="Times New Roman" w:cs="Times New Roman"/>
                <w:b/>
                <w:sz w:val="17"/>
                <w:szCs w:val="17"/>
              </w:rPr>
              <w:t xml:space="preserve"> установлен в размере  79,59  </w:t>
            </w:r>
            <w:proofErr w:type="spellStart"/>
            <w:r w:rsidRPr="00B64FA7">
              <w:rPr>
                <w:rFonts w:ascii="Times New Roman" w:eastAsia="Calibri" w:hAnsi="Times New Roman" w:cs="Times New Roman"/>
                <w:b/>
                <w:sz w:val="17"/>
                <w:szCs w:val="17"/>
              </w:rPr>
              <w:t>руб</w:t>
            </w:r>
            <w:proofErr w:type="spellEnd"/>
            <w:r w:rsidRPr="00B64FA7">
              <w:rPr>
                <w:rFonts w:ascii="Times New Roman" w:eastAsia="Calibri" w:hAnsi="Times New Roman" w:cs="Times New Roman"/>
                <w:b/>
                <w:sz w:val="17"/>
                <w:szCs w:val="17"/>
              </w:rPr>
              <w:t xml:space="preserve"> за 1м2 площади </w:t>
            </w:r>
            <w:r w:rsidR="00531D51">
              <w:rPr>
                <w:rFonts w:ascii="Times New Roman" w:eastAsia="Calibri" w:hAnsi="Times New Roman" w:cs="Times New Roman"/>
                <w:b/>
                <w:sz w:val="17"/>
                <w:szCs w:val="17"/>
              </w:rPr>
              <w:t>парковочного места</w:t>
            </w:r>
            <w:r w:rsidR="00B64FA7">
              <w:rPr>
                <w:rFonts w:ascii="Times New Roman" w:eastAsia="Calibri" w:hAnsi="Times New Roman" w:cs="Times New Roman"/>
                <w:b/>
                <w:sz w:val="17"/>
                <w:szCs w:val="17"/>
              </w:rPr>
              <w:t>.</w:t>
            </w:r>
          </w:p>
        </w:tc>
      </w:tr>
      <w:tr w:rsidR="002B438E" w:rsidRPr="00A941BA" w:rsidTr="00315EAD">
        <w:trPr>
          <w:trHeight w:val="312"/>
        </w:trPr>
        <w:tc>
          <w:tcPr>
            <w:tcW w:w="56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A941BA" w:rsidP="0037480D">
            <w:pPr>
              <w:spacing w:line="0" w:lineRule="atLeast"/>
              <w:ind w:firstLine="0"/>
              <w:contextualSpacing/>
              <w:jc w:val="center"/>
              <w:rPr>
                <w:rFonts w:ascii="Times New Roman" w:eastAsia="Calibri" w:hAnsi="Times New Roman" w:cs="Times New Roman"/>
                <w:b/>
                <w:sz w:val="17"/>
                <w:szCs w:val="17"/>
              </w:rPr>
            </w:pPr>
            <w:r>
              <w:rPr>
                <w:rFonts w:ascii="Times New Roman" w:eastAsia="Calibri" w:hAnsi="Times New Roman" w:cs="Times New Roman"/>
                <w:b/>
                <w:sz w:val="17"/>
                <w:szCs w:val="17"/>
              </w:rPr>
              <w:t>10</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2B438E" w:rsidRPr="00A941BA" w:rsidRDefault="002B438E" w:rsidP="0037480D">
            <w:pPr>
              <w:spacing w:line="0" w:lineRule="atLeast"/>
              <w:ind w:firstLine="0"/>
              <w:contextualSpacing/>
              <w:jc w:val="center"/>
              <w:rPr>
                <w:rFonts w:ascii="Times New Roman" w:eastAsia="Calibri" w:hAnsi="Times New Roman" w:cs="Times New Roman"/>
                <w:b/>
                <w:sz w:val="17"/>
                <w:szCs w:val="17"/>
              </w:rPr>
            </w:pPr>
            <w:r w:rsidRPr="00A941BA">
              <w:rPr>
                <w:rFonts w:ascii="Times New Roman" w:eastAsia="Calibri" w:hAnsi="Times New Roman" w:cs="Times New Roman"/>
                <w:b/>
                <w:sz w:val="17"/>
                <w:szCs w:val="17"/>
              </w:rPr>
              <w:t>Дополнительные услуги:</w:t>
            </w:r>
          </w:p>
        </w:tc>
        <w:tc>
          <w:tcPr>
            <w:tcW w:w="19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2B438E" w:rsidP="0037480D">
            <w:pPr>
              <w:spacing w:line="0" w:lineRule="atLeast"/>
              <w:ind w:firstLine="0"/>
              <w:contextualSpacing/>
              <w:jc w:val="center"/>
              <w:rPr>
                <w:rFonts w:ascii="Times New Roman" w:eastAsia="Calibri" w:hAnsi="Times New Roman" w:cs="Times New Roman"/>
                <w:sz w:val="17"/>
                <w:szCs w:val="17"/>
              </w:rPr>
            </w:pPr>
            <w:r w:rsidRPr="00A941BA">
              <w:rPr>
                <w:rFonts w:ascii="Times New Roman" w:eastAsia="Calibri" w:hAnsi="Times New Roman" w:cs="Times New Roman"/>
                <w:sz w:val="17"/>
                <w:szCs w:val="17"/>
              </w:rPr>
              <w:t>Периодичность</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2B438E" w:rsidP="0037480D">
            <w:pPr>
              <w:spacing w:line="0" w:lineRule="atLeast"/>
              <w:ind w:firstLine="0"/>
              <w:contextualSpacing/>
              <w:jc w:val="center"/>
              <w:rPr>
                <w:rFonts w:ascii="Times New Roman" w:eastAsia="Calibri" w:hAnsi="Times New Roman" w:cs="Times New Roman"/>
                <w:sz w:val="17"/>
                <w:szCs w:val="17"/>
              </w:rPr>
            </w:pPr>
            <w:r w:rsidRPr="00A941BA">
              <w:rPr>
                <w:rFonts w:ascii="Times New Roman" w:eastAsia="Calibri" w:hAnsi="Times New Roman" w:cs="Times New Roman"/>
                <w:sz w:val="17"/>
                <w:szCs w:val="17"/>
              </w:rPr>
              <w:t xml:space="preserve">Стоимость с одного помещения, </w:t>
            </w:r>
            <w:proofErr w:type="spellStart"/>
            <w:r w:rsidRPr="00A941BA">
              <w:rPr>
                <w:rFonts w:ascii="Times New Roman" w:eastAsia="Calibri" w:hAnsi="Times New Roman" w:cs="Times New Roman"/>
                <w:sz w:val="17"/>
                <w:szCs w:val="17"/>
              </w:rPr>
              <w:t>руб</w:t>
            </w:r>
            <w:proofErr w:type="spellEnd"/>
          </w:p>
        </w:tc>
      </w:tr>
      <w:tr w:rsidR="002B438E" w:rsidRPr="00A941BA" w:rsidTr="00315EAD">
        <w:trPr>
          <w:trHeight w:val="312"/>
        </w:trPr>
        <w:tc>
          <w:tcPr>
            <w:tcW w:w="56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A941BA" w:rsidP="00AD07A0">
            <w:pPr>
              <w:spacing w:line="0" w:lineRule="atLeast"/>
              <w:ind w:firstLine="0"/>
              <w:contextualSpacing/>
              <w:jc w:val="left"/>
              <w:rPr>
                <w:rFonts w:ascii="Times New Roman" w:eastAsia="Calibri" w:hAnsi="Times New Roman" w:cs="Times New Roman"/>
                <w:sz w:val="17"/>
                <w:szCs w:val="17"/>
              </w:rPr>
            </w:pPr>
            <w:r>
              <w:rPr>
                <w:rFonts w:ascii="Times New Roman" w:eastAsia="Calibri" w:hAnsi="Times New Roman" w:cs="Times New Roman"/>
                <w:sz w:val="17"/>
                <w:szCs w:val="17"/>
              </w:rPr>
              <w:t>10.</w:t>
            </w:r>
            <w:r w:rsidR="00AD07A0">
              <w:rPr>
                <w:rFonts w:ascii="Times New Roman" w:eastAsia="Calibri" w:hAnsi="Times New Roman" w:cs="Times New Roman"/>
                <w:sz w:val="17"/>
                <w:szCs w:val="17"/>
              </w:rPr>
              <w:t>1</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2B438E" w:rsidRPr="00A941BA" w:rsidRDefault="002B438E" w:rsidP="002B438E">
            <w:pPr>
              <w:spacing w:line="0" w:lineRule="atLeast"/>
              <w:ind w:firstLine="0"/>
              <w:contextualSpacing/>
              <w:jc w:val="left"/>
              <w:rPr>
                <w:rFonts w:ascii="Times New Roman" w:eastAsia="Calibri" w:hAnsi="Times New Roman" w:cs="Times New Roman"/>
                <w:sz w:val="17"/>
                <w:szCs w:val="17"/>
              </w:rPr>
            </w:pPr>
            <w:r w:rsidRPr="00A941BA">
              <w:rPr>
                <w:rFonts w:ascii="Times New Roman" w:eastAsia="Calibri" w:hAnsi="Times New Roman" w:cs="Times New Roman"/>
                <w:sz w:val="17"/>
                <w:szCs w:val="17"/>
              </w:rPr>
              <w:t>Домофон</w:t>
            </w:r>
          </w:p>
        </w:tc>
        <w:tc>
          <w:tcPr>
            <w:tcW w:w="19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2B438E" w:rsidP="009D7F14">
            <w:pPr>
              <w:spacing w:line="0" w:lineRule="atLeast"/>
              <w:ind w:firstLine="0"/>
              <w:contextualSpacing/>
              <w:jc w:val="center"/>
              <w:rPr>
                <w:rFonts w:ascii="Times New Roman" w:eastAsia="Calibri" w:hAnsi="Times New Roman" w:cs="Times New Roman"/>
                <w:sz w:val="17"/>
                <w:szCs w:val="17"/>
              </w:rPr>
            </w:pPr>
            <w:r w:rsidRPr="00A941BA">
              <w:rPr>
                <w:rFonts w:ascii="Times New Roman" w:eastAsia="Calibri" w:hAnsi="Times New Roman" w:cs="Times New Roman"/>
                <w:sz w:val="17"/>
                <w:szCs w:val="17"/>
              </w:rPr>
              <w:t>постоянно</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2508BC" w:rsidP="009D7F14">
            <w:pPr>
              <w:spacing w:line="0" w:lineRule="atLeast"/>
              <w:ind w:firstLine="0"/>
              <w:contextualSpacing/>
              <w:jc w:val="center"/>
              <w:rPr>
                <w:rFonts w:ascii="Times New Roman" w:eastAsia="Calibri" w:hAnsi="Times New Roman" w:cs="Times New Roman"/>
                <w:sz w:val="17"/>
                <w:szCs w:val="17"/>
              </w:rPr>
            </w:pPr>
            <w:r>
              <w:rPr>
                <w:rFonts w:ascii="Times New Roman" w:eastAsia="Calibri" w:hAnsi="Times New Roman" w:cs="Times New Roman"/>
                <w:sz w:val="17"/>
                <w:szCs w:val="17"/>
              </w:rPr>
              <w:t>40,0</w:t>
            </w:r>
          </w:p>
        </w:tc>
      </w:tr>
      <w:tr w:rsidR="002B438E" w:rsidRPr="00A941BA" w:rsidTr="00315EAD">
        <w:trPr>
          <w:trHeight w:val="312"/>
        </w:trPr>
        <w:tc>
          <w:tcPr>
            <w:tcW w:w="56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A941BA" w:rsidP="00AD07A0">
            <w:pPr>
              <w:spacing w:line="0" w:lineRule="atLeast"/>
              <w:ind w:firstLine="0"/>
              <w:contextualSpacing/>
              <w:jc w:val="left"/>
              <w:rPr>
                <w:rFonts w:ascii="Times New Roman" w:eastAsia="Calibri" w:hAnsi="Times New Roman" w:cs="Times New Roman"/>
                <w:sz w:val="17"/>
                <w:szCs w:val="17"/>
              </w:rPr>
            </w:pPr>
            <w:r>
              <w:rPr>
                <w:rFonts w:ascii="Times New Roman" w:eastAsia="Calibri" w:hAnsi="Times New Roman" w:cs="Times New Roman"/>
                <w:sz w:val="17"/>
                <w:szCs w:val="17"/>
              </w:rPr>
              <w:t>10.</w:t>
            </w:r>
            <w:r w:rsidR="00AD07A0">
              <w:rPr>
                <w:rFonts w:ascii="Times New Roman" w:eastAsia="Calibri" w:hAnsi="Times New Roman" w:cs="Times New Roman"/>
                <w:sz w:val="17"/>
                <w:szCs w:val="17"/>
              </w:rPr>
              <w:t>2</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rsidR="002B438E" w:rsidRPr="00A941BA" w:rsidRDefault="002B438E" w:rsidP="002B438E">
            <w:pPr>
              <w:spacing w:line="0" w:lineRule="atLeast"/>
              <w:ind w:firstLine="0"/>
              <w:contextualSpacing/>
              <w:jc w:val="left"/>
              <w:rPr>
                <w:rFonts w:ascii="Times New Roman" w:eastAsia="Calibri" w:hAnsi="Times New Roman" w:cs="Times New Roman"/>
                <w:sz w:val="17"/>
                <w:szCs w:val="17"/>
              </w:rPr>
            </w:pPr>
            <w:r w:rsidRPr="00A941BA">
              <w:rPr>
                <w:rFonts w:ascii="Times New Roman" w:eastAsia="Calibri" w:hAnsi="Times New Roman" w:cs="Times New Roman"/>
                <w:sz w:val="17"/>
                <w:szCs w:val="17"/>
              </w:rPr>
              <w:t>Антенна</w:t>
            </w:r>
          </w:p>
        </w:tc>
        <w:tc>
          <w:tcPr>
            <w:tcW w:w="19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2B438E" w:rsidP="009D7F14">
            <w:pPr>
              <w:spacing w:line="0" w:lineRule="atLeast"/>
              <w:ind w:firstLine="0"/>
              <w:contextualSpacing/>
              <w:jc w:val="center"/>
              <w:rPr>
                <w:rFonts w:ascii="Times New Roman" w:eastAsia="Calibri" w:hAnsi="Times New Roman" w:cs="Times New Roman"/>
                <w:sz w:val="17"/>
                <w:szCs w:val="17"/>
              </w:rPr>
            </w:pPr>
            <w:r w:rsidRPr="00A941BA">
              <w:rPr>
                <w:rFonts w:ascii="Times New Roman" w:eastAsia="Calibri" w:hAnsi="Times New Roman" w:cs="Times New Roman"/>
                <w:sz w:val="17"/>
                <w:szCs w:val="17"/>
              </w:rPr>
              <w:t>постоянно</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B438E" w:rsidRPr="00A941BA" w:rsidRDefault="00170262" w:rsidP="009D7F14">
            <w:pPr>
              <w:spacing w:line="0" w:lineRule="atLeast"/>
              <w:ind w:firstLine="0"/>
              <w:contextualSpacing/>
              <w:jc w:val="center"/>
              <w:rPr>
                <w:rFonts w:ascii="Times New Roman" w:eastAsia="Calibri" w:hAnsi="Times New Roman" w:cs="Times New Roman"/>
                <w:sz w:val="17"/>
                <w:szCs w:val="17"/>
              </w:rPr>
            </w:pPr>
            <w:r>
              <w:rPr>
                <w:rFonts w:ascii="Times New Roman" w:eastAsia="Calibri" w:hAnsi="Times New Roman" w:cs="Times New Roman"/>
                <w:sz w:val="17"/>
                <w:szCs w:val="17"/>
              </w:rPr>
              <w:t>5</w:t>
            </w:r>
            <w:r w:rsidR="002508BC">
              <w:rPr>
                <w:rFonts w:ascii="Times New Roman" w:eastAsia="Calibri" w:hAnsi="Times New Roman" w:cs="Times New Roman"/>
                <w:sz w:val="17"/>
                <w:szCs w:val="17"/>
              </w:rPr>
              <w:t>0,0</w:t>
            </w:r>
          </w:p>
        </w:tc>
      </w:tr>
      <w:tr w:rsidR="00A941BA" w:rsidRPr="00A941BA" w:rsidTr="00315EAD">
        <w:trPr>
          <w:trHeight w:val="312"/>
        </w:trPr>
        <w:tc>
          <w:tcPr>
            <w:tcW w:w="56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A941BA" w:rsidRPr="00A941BA" w:rsidRDefault="00A941BA" w:rsidP="00AD07A0">
            <w:pPr>
              <w:spacing w:line="0" w:lineRule="atLeast"/>
              <w:ind w:firstLine="0"/>
              <w:contextualSpacing/>
              <w:jc w:val="left"/>
              <w:rPr>
                <w:rFonts w:ascii="Times New Roman" w:eastAsia="Calibri" w:hAnsi="Times New Roman" w:cs="Times New Roman"/>
                <w:sz w:val="17"/>
                <w:szCs w:val="17"/>
              </w:rPr>
            </w:pPr>
            <w:r>
              <w:rPr>
                <w:rFonts w:ascii="Times New Roman" w:eastAsia="Calibri" w:hAnsi="Times New Roman" w:cs="Times New Roman"/>
                <w:sz w:val="17"/>
                <w:szCs w:val="17"/>
              </w:rPr>
              <w:t>10.</w:t>
            </w:r>
            <w:r w:rsidR="00AD07A0">
              <w:rPr>
                <w:rFonts w:ascii="Times New Roman" w:eastAsia="Calibri" w:hAnsi="Times New Roman" w:cs="Times New Roman"/>
                <w:sz w:val="17"/>
                <w:szCs w:val="17"/>
              </w:rPr>
              <w:t>3</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A941BA" w:rsidRPr="00A941BA" w:rsidRDefault="00A941BA" w:rsidP="002B438E">
            <w:pPr>
              <w:spacing w:line="0" w:lineRule="atLeast"/>
              <w:ind w:firstLine="0"/>
              <w:contextualSpacing/>
              <w:jc w:val="left"/>
              <w:rPr>
                <w:rFonts w:ascii="Times New Roman" w:eastAsia="Calibri" w:hAnsi="Times New Roman" w:cs="Times New Roman"/>
                <w:sz w:val="17"/>
                <w:szCs w:val="17"/>
              </w:rPr>
            </w:pPr>
            <w:r w:rsidRPr="00A941BA">
              <w:rPr>
                <w:rFonts w:ascii="Times New Roman" w:eastAsia="Calibri" w:hAnsi="Times New Roman" w:cs="Times New Roman"/>
                <w:sz w:val="17"/>
                <w:szCs w:val="17"/>
              </w:rPr>
              <w:t xml:space="preserve">Техническое обслуживание систем пожарной сигнализации и </w:t>
            </w:r>
            <w:proofErr w:type="spellStart"/>
            <w:r w:rsidRPr="00A941BA">
              <w:rPr>
                <w:rFonts w:ascii="Times New Roman" w:eastAsia="Calibri" w:hAnsi="Times New Roman" w:cs="Times New Roman"/>
                <w:sz w:val="17"/>
                <w:szCs w:val="17"/>
              </w:rPr>
              <w:t>дымоудаления</w:t>
            </w:r>
            <w:proofErr w:type="spellEnd"/>
          </w:p>
        </w:tc>
        <w:tc>
          <w:tcPr>
            <w:tcW w:w="19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A941BA" w:rsidRPr="00A941BA" w:rsidRDefault="00A941BA" w:rsidP="009D7F14">
            <w:pPr>
              <w:spacing w:line="0" w:lineRule="atLeast"/>
              <w:ind w:firstLine="0"/>
              <w:contextualSpacing/>
              <w:jc w:val="center"/>
              <w:rPr>
                <w:rFonts w:ascii="Times New Roman" w:eastAsia="Calibri" w:hAnsi="Times New Roman" w:cs="Times New Roman"/>
                <w:sz w:val="17"/>
                <w:szCs w:val="17"/>
              </w:rPr>
            </w:pPr>
            <w:r w:rsidRPr="00A941BA">
              <w:rPr>
                <w:rFonts w:ascii="Times New Roman" w:eastAsia="Calibri" w:hAnsi="Times New Roman" w:cs="Times New Roman"/>
                <w:sz w:val="17"/>
                <w:szCs w:val="17"/>
              </w:rPr>
              <w:t>постоянно</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A941BA" w:rsidRPr="00A941BA" w:rsidRDefault="00170262" w:rsidP="009D7F14">
            <w:pPr>
              <w:spacing w:line="0" w:lineRule="atLeast"/>
              <w:ind w:firstLine="0"/>
              <w:contextualSpacing/>
              <w:jc w:val="center"/>
              <w:rPr>
                <w:rFonts w:ascii="Times New Roman" w:eastAsia="Calibri" w:hAnsi="Times New Roman" w:cs="Times New Roman"/>
                <w:sz w:val="17"/>
                <w:szCs w:val="17"/>
              </w:rPr>
            </w:pPr>
            <w:r>
              <w:rPr>
                <w:rFonts w:ascii="Times New Roman" w:eastAsia="Calibri" w:hAnsi="Times New Roman" w:cs="Times New Roman"/>
                <w:sz w:val="17"/>
                <w:szCs w:val="17"/>
              </w:rPr>
              <w:t>4</w:t>
            </w:r>
            <w:r w:rsidR="00A941BA" w:rsidRPr="00A941BA">
              <w:rPr>
                <w:rFonts w:ascii="Times New Roman" w:eastAsia="Calibri" w:hAnsi="Times New Roman" w:cs="Times New Roman"/>
                <w:sz w:val="17"/>
                <w:szCs w:val="17"/>
              </w:rPr>
              <w:t>0,0</w:t>
            </w:r>
          </w:p>
        </w:tc>
      </w:tr>
      <w:tr w:rsidR="00DF41F1" w:rsidRPr="00A941BA" w:rsidTr="00315EAD">
        <w:trPr>
          <w:trHeight w:val="312"/>
        </w:trPr>
        <w:tc>
          <w:tcPr>
            <w:tcW w:w="561"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DF41F1" w:rsidRPr="00A941BA" w:rsidRDefault="00A941BA" w:rsidP="00AD07A0">
            <w:pPr>
              <w:spacing w:line="0" w:lineRule="atLeast"/>
              <w:ind w:firstLine="0"/>
              <w:contextualSpacing/>
              <w:jc w:val="left"/>
              <w:rPr>
                <w:rFonts w:ascii="Times New Roman" w:eastAsia="Calibri" w:hAnsi="Times New Roman" w:cs="Times New Roman"/>
                <w:sz w:val="17"/>
                <w:szCs w:val="17"/>
              </w:rPr>
            </w:pPr>
            <w:r>
              <w:rPr>
                <w:rFonts w:ascii="Times New Roman" w:eastAsia="Calibri" w:hAnsi="Times New Roman" w:cs="Times New Roman"/>
                <w:sz w:val="17"/>
                <w:szCs w:val="17"/>
              </w:rPr>
              <w:t>10.</w:t>
            </w:r>
            <w:r w:rsidR="00AD07A0">
              <w:rPr>
                <w:rFonts w:ascii="Times New Roman" w:eastAsia="Calibri" w:hAnsi="Times New Roman" w:cs="Times New Roman"/>
                <w:sz w:val="17"/>
                <w:szCs w:val="17"/>
              </w:rPr>
              <w:t>4</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DF41F1" w:rsidRPr="00A941BA" w:rsidRDefault="00F604BE" w:rsidP="00A941BA">
            <w:pPr>
              <w:spacing w:line="0" w:lineRule="atLeast"/>
              <w:ind w:firstLine="0"/>
              <w:contextualSpacing/>
              <w:jc w:val="left"/>
              <w:rPr>
                <w:rFonts w:ascii="Times New Roman" w:eastAsia="Calibri" w:hAnsi="Times New Roman" w:cs="Times New Roman"/>
                <w:sz w:val="17"/>
                <w:szCs w:val="17"/>
              </w:rPr>
            </w:pPr>
            <w:r>
              <w:rPr>
                <w:rFonts w:ascii="Times New Roman" w:eastAsia="Calibri" w:hAnsi="Times New Roman" w:cs="Times New Roman"/>
                <w:sz w:val="17"/>
                <w:szCs w:val="17"/>
              </w:rPr>
              <w:t>Техническое обслуживание систем видеонаблюдения</w:t>
            </w:r>
          </w:p>
        </w:tc>
        <w:tc>
          <w:tcPr>
            <w:tcW w:w="190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DF41F1" w:rsidRPr="00A941BA" w:rsidRDefault="00DF41F1" w:rsidP="009D7F14">
            <w:pPr>
              <w:spacing w:line="0" w:lineRule="atLeast"/>
              <w:ind w:firstLine="0"/>
              <w:contextualSpacing/>
              <w:jc w:val="center"/>
              <w:rPr>
                <w:rFonts w:ascii="Times New Roman" w:eastAsia="Calibri" w:hAnsi="Times New Roman" w:cs="Times New Roman"/>
                <w:sz w:val="17"/>
                <w:szCs w:val="17"/>
              </w:rPr>
            </w:pPr>
            <w:r w:rsidRPr="00A941BA">
              <w:rPr>
                <w:rFonts w:ascii="Times New Roman" w:eastAsia="Calibri" w:hAnsi="Times New Roman" w:cs="Times New Roman"/>
                <w:sz w:val="17"/>
                <w:szCs w:val="17"/>
              </w:rPr>
              <w:t>Постоянно</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DF41F1" w:rsidRPr="00A941BA" w:rsidRDefault="00F604BE" w:rsidP="009D7F14">
            <w:pPr>
              <w:spacing w:line="0" w:lineRule="atLeast"/>
              <w:ind w:firstLine="0"/>
              <w:contextualSpacing/>
              <w:jc w:val="center"/>
              <w:rPr>
                <w:rFonts w:ascii="Times New Roman" w:eastAsia="Calibri" w:hAnsi="Times New Roman" w:cs="Times New Roman"/>
                <w:sz w:val="17"/>
                <w:szCs w:val="17"/>
              </w:rPr>
            </w:pPr>
            <w:r>
              <w:rPr>
                <w:rFonts w:ascii="Times New Roman" w:eastAsia="Calibri" w:hAnsi="Times New Roman" w:cs="Times New Roman"/>
                <w:sz w:val="17"/>
                <w:szCs w:val="17"/>
              </w:rPr>
              <w:t>140,0</w:t>
            </w:r>
          </w:p>
        </w:tc>
      </w:tr>
    </w:tbl>
    <w:p w:rsidR="009701D8" w:rsidRDefault="009701D8" w:rsidP="00047379">
      <w:pPr>
        <w:rPr>
          <w:rFonts w:ascii="Times New Roman" w:eastAsia="Calibri" w:hAnsi="Times New Roman" w:cs="Times New Roman"/>
          <w:b/>
          <w:sz w:val="14"/>
          <w:szCs w:val="14"/>
        </w:rPr>
      </w:pPr>
    </w:p>
    <w:p w:rsidR="00CD3BE4" w:rsidRPr="00CD3BE4" w:rsidRDefault="00A941BA" w:rsidP="00047379">
      <w:pPr>
        <w:rPr>
          <w:rFonts w:ascii="Arial Unicode MS" w:eastAsia="Calibri" w:hAnsi="Arial Unicode MS" w:cs="Times New Roman"/>
          <w:sz w:val="14"/>
          <w:szCs w:val="14"/>
        </w:rPr>
      </w:pPr>
      <w:r>
        <w:rPr>
          <w:rFonts w:ascii="Times New Roman" w:eastAsia="Calibri" w:hAnsi="Times New Roman" w:cs="Times New Roman"/>
          <w:b/>
          <w:sz w:val="14"/>
          <w:szCs w:val="14"/>
        </w:rPr>
        <w:t>Д</w:t>
      </w:r>
      <w:r w:rsidR="00CD3BE4" w:rsidRPr="00CD3BE4">
        <w:rPr>
          <w:rFonts w:ascii="Times New Roman" w:eastAsia="Calibri" w:hAnsi="Times New Roman" w:cs="Times New Roman"/>
          <w:b/>
          <w:sz w:val="14"/>
          <w:szCs w:val="14"/>
        </w:rPr>
        <w:t>иректор ООО «</w:t>
      </w:r>
      <w:r>
        <w:rPr>
          <w:rFonts w:ascii="Times New Roman" w:eastAsia="Calibri" w:hAnsi="Times New Roman" w:cs="Times New Roman"/>
          <w:b/>
          <w:sz w:val="14"/>
          <w:szCs w:val="14"/>
        </w:rPr>
        <w:t xml:space="preserve">УК  </w:t>
      </w:r>
      <w:proofErr w:type="spellStart"/>
      <w:r>
        <w:rPr>
          <w:rFonts w:ascii="Times New Roman" w:eastAsia="Calibri" w:hAnsi="Times New Roman" w:cs="Times New Roman"/>
          <w:b/>
          <w:sz w:val="14"/>
          <w:szCs w:val="14"/>
        </w:rPr>
        <w:t>Прайм</w:t>
      </w:r>
      <w:proofErr w:type="spellEnd"/>
      <w:r w:rsidR="00CD3BE4" w:rsidRPr="00CD3BE4">
        <w:rPr>
          <w:rFonts w:ascii="Times New Roman" w:eastAsia="Calibri" w:hAnsi="Times New Roman" w:cs="Times New Roman"/>
          <w:b/>
          <w:sz w:val="14"/>
          <w:szCs w:val="14"/>
        </w:rPr>
        <w:t xml:space="preserve">»                                                                                                         </w:t>
      </w:r>
      <w:r w:rsidR="009D7F14">
        <w:rPr>
          <w:rFonts w:ascii="Times New Roman" w:eastAsia="Calibri" w:hAnsi="Times New Roman" w:cs="Times New Roman"/>
          <w:b/>
          <w:sz w:val="14"/>
          <w:szCs w:val="14"/>
        </w:rPr>
        <w:t xml:space="preserve">                        </w:t>
      </w:r>
      <w:r w:rsidR="00CD3BE4" w:rsidRPr="00CD3BE4">
        <w:rPr>
          <w:rFonts w:ascii="Times New Roman" w:eastAsia="Calibri" w:hAnsi="Times New Roman" w:cs="Times New Roman"/>
          <w:b/>
          <w:sz w:val="14"/>
          <w:szCs w:val="14"/>
        </w:rPr>
        <w:t>Собственник______________________ /</w:t>
      </w:r>
    </w:p>
    <w:p w:rsidR="00CD3BE4" w:rsidRPr="00CD3BE4" w:rsidRDefault="00CD3BE4" w:rsidP="00CD3BE4">
      <w:pPr>
        <w:spacing w:after="0"/>
        <w:ind w:firstLine="0"/>
        <w:jc w:val="right"/>
        <w:rPr>
          <w:rFonts w:ascii="Times New Roman" w:eastAsia="Calibri" w:hAnsi="Times New Roman" w:cs="Times New Roman"/>
          <w:b/>
          <w:sz w:val="20"/>
          <w:szCs w:val="20"/>
        </w:rPr>
      </w:pPr>
    </w:p>
    <w:p w:rsidR="00A432B1" w:rsidRDefault="00A432B1" w:rsidP="00CD3BE4">
      <w:pPr>
        <w:spacing w:after="0"/>
        <w:ind w:firstLine="0"/>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Приложение № </w:t>
      </w:r>
      <w:r w:rsidR="00315EAD">
        <w:rPr>
          <w:rFonts w:ascii="Times New Roman" w:eastAsia="Calibri" w:hAnsi="Times New Roman" w:cs="Times New Roman"/>
          <w:b/>
          <w:sz w:val="20"/>
          <w:szCs w:val="20"/>
        </w:rPr>
        <w:t>2</w:t>
      </w:r>
    </w:p>
    <w:p w:rsidR="00CD3BE4" w:rsidRPr="00CD3BE4" w:rsidRDefault="00CD3BE4" w:rsidP="00CD3BE4">
      <w:pPr>
        <w:spacing w:after="0"/>
        <w:ind w:firstLine="0"/>
        <w:jc w:val="right"/>
        <w:rPr>
          <w:rFonts w:ascii="Times New Roman" w:eastAsia="Calibri" w:hAnsi="Times New Roman" w:cs="Times New Roman"/>
          <w:b/>
          <w:sz w:val="20"/>
          <w:szCs w:val="20"/>
        </w:rPr>
      </w:pPr>
      <w:r w:rsidRPr="00CD3BE4">
        <w:rPr>
          <w:rFonts w:ascii="Times New Roman" w:eastAsia="Calibri" w:hAnsi="Times New Roman" w:cs="Times New Roman"/>
          <w:b/>
          <w:sz w:val="20"/>
          <w:szCs w:val="20"/>
        </w:rPr>
        <w:t xml:space="preserve">договору управления многоквартирным домом </w:t>
      </w:r>
    </w:p>
    <w:p w:rsidR="00CD3BE4" w:rsidRPr="00CD3BE4" w:rsidRDefault="00CD3BE4" w:rsidP="00CD3BE4">
      <w:pPr>
        <w:spacing w:after="0"/>
        <w:ind w:firstLine="0"/>
        <w:jc w:val="right"/>
        <w:rPr>
          <w:rFonts w:ascii="Times New Roman" w:eastAsia="Calibri" w:hAnsi="Times New Roman" w:cs="Times New Roman"/>
          <w:b/>
          <w:sz w:val="20"/>
          <w:szCs w:val="20"/>
        </w:rPr>
      </w:pPr>
      <w:r w:rsidRPr="00CD3BE4">
        <w:rPr>
          <w:rFonts w:ascii="Times New Roman" w:eastAsia="Calibri" w:hAnsi="Times New Roman" w:cs="Times New Roman"/>
          <w:b/>
          <w:sz w:val="20"/>
          <w:szCs w:val="20"/>
        </w:rPr>
        <w:t>№___ от «___»___________20</w:t>
      </w:r>
      <w:r w:rsidR="00CE1554">
        <w:rPr>
          <w:rFonts w:ascii="Times New Roman" w:eastAsia="Calibri" w:hAnsi="Times New Roman" w:cs="Times New Roman"/>
          <w:b/>
          <w:sz w:val="20"/>
          <w:szCs w:val="20"/>
        </w:rPr>
        <w:t>2</w:t>
      </w:r>
      <w:r w:rsidRPr="00CD3BE4">
        <w:rPr>
          <w:rFonts w:ascii="Times New Roman" w:eastAsia="Calibri" w:hAnsi="Times New Roman" w:cs="Times New Roman"/>
          <w:b/>
          <w:sz w:val="20"/>
          <w:szCs w:val="20"/>
        </w:rPr>
        <w:t>__г.</w:t>
      </w:r>
    </w:p>
    <w:p w:rsidR="00CD3BE4" w:rsidRPr="00CD3BE4" w:rsidRDefault="00CD3BE4" w:rsidP="00CD3BE4">
      <w:pPr>
        <w:spacing w:after="0"/>
        <w:ind w:right="-2" w:firstLine="0"/>
        <w:jc w:val="right"/>
        <w:rPr>
          <w:rFonts w:ascii="Times New Roman" w:eastAsia="Calibri" w:hAnsi="Times New Roman" w:cs="Times New Roman"/>
          <w:sz w:val="20"/>
          <w:szCs w:val="20"/>
        </w:rPr>
      </w:pPr>
    </w:p>
    <w:p w:rsidR="00CD3BE4" w:rsidRPr="00CD3BE4" w:rsidRDefault="00CD3BE4" w:rsidP="00CD3BE4">
      <w:pPr>
        <w:spacing w:after="0"/>
        <w:ind w:firstLine="0"/>
        <w:jc w:val="center"/>
        <w:outlineLvl w:val="0"/>
        <w:rPr>
          <w:rFonts w:ascii="Times New Roman" w:eastAsia="Times New Roman" w:hAnsi="Times New Roman" w:cs="Times New Roman"/>
          <w:b/>
          <w:bCs/>
          <w:kern w:val="36"/>
          <w:sz w:val="20"/>
          <w:szCs w:val="20"/>
        </w:rPr>
      </w:pPr>
      <w:r w:rsidRPr="00CD3BE4">
        <w:rPr>
          <w:rFonts w:ascii="Times New Roman" w:eastAsia="Times New Roman" w:hAnsi="Times New Roman" w:cs="Times New Roman"/>
          <w:b/>
          <w:bCs/>
          <w:kern w:val="36"/>
          <w:sz w:val="20"/>
          <w:szCs w:val="20"/>
        </w:rPr>
        <w:t>Правила проживания в многоквартирном  доме</w:t>
      </w:r>
    </w:p>
    <w:p w:rsidR="00CD3BE4" w:rsidRPr="00CD3BE4" w:rsidRDefault="00CD3BE4" w:rsidP="00CD3BE4">
      <w:pPr>
        <w:spacing w:after="0"/>
        <w:ind w:firstLine="0"/>
        <w:outlineLvl w:val="2"/>
        <w:rPr>
          <w:rFonts w:ascii="Times New Roman" w:eastAsia="Times New Roman" w:hAnsi="Times New Roman" w:cs="Times New Roman"/>
          <w:b/>
          <w:bCs/>
          <w:sz w:val="20"/>
          <w:szCs w:val="20"/>
        </w:rPr>
      </w:pPr>
      <w:r w:rsidRPr="00CD3BE4">
        <w:rPr>
          <w:rFonts w:ascii="Times New Roman" w:eastAsia="Times New Roman" w:hAnsi="Times New Roman" w:cs="Times New Roman"/>
          <w:b/>
          <w:bCs/>
          <w:sz w:val="20"/>
          <w:szCs w:val="20"/>
        </w:rPr>
        <w:t>1. Основные понятия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b/>
          <w:sz w:val="20"/>
          <w:szCs w:val="20"/>
        </w:rPr>
        <w:t>Правила</w:t>
      </w:r>
      <w:r w:rsidRPr="00CD3BE4">
        <w:rPr>
          <w:rFonts w:ascii="Times New Roman" w:eastAsia="Times New Roman" w:hAnsi="Times New Roman" w:cs="Times New Roman"/>
          <w:sz w:val="20"/>
          <w:szCs w:val="20"/>
        </w:rPr>
        <w:t xml:space="preserve"> – настоящие Правила проживания в многоквартирных жилых домах, разработаны в соответствии с Гражданским кодексом РФ, Жилищным кодексом РФ, Правилами пользования жилыми помещениями, Правилами содержания общего имущества, утвержденными Правительством РФ и другими нормативными актами. </w:t>
      </w:r>
    </w:p>
    <w:p w:rsidR="00CD3BE4" w:rsidRPr="00CD3BE4" w:rsidRDefault="00CD3BE4" w:rsidP="00CD3BE4">
      <w:pPr>
        <w:spacing w:after="0"/>
        <w:ind w:firstLine="0"/>
        <w:outlineLvl w:val="2"/>
        <w:rPr>
          <w:rFonts w:ascii="Times New Roman" w:eastAsia="Times New Roman" w:hAnsi="Times New Roman" w:cs="Times New Roman"/>
          <w:b/>
          <w:bCs/>
          <w:sz w:val="20"/>
          <w:szCs w:val="20"/>
        </w:rPr>
      </w:pPr>
      <w:r w:rsidRPr="00CD3BE4">
        <w:rPr>
          <w:rFonts w:ascii="Times New Roman" w:eastAsia="Times New Roman" w:hAnsi="Times New Roman" w:cs="Times New Roman"/>
          <w:b/>
          <w:bCs/>
          <w:sz w:val="20"/>
          <w:szCs w:val="20"/>
        </w:rPr>
        <w:t>2. Пользование жилыми и нежилыми помещениями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 Правила проживания распространяются на всех Проживающих в многоквартирном доме (собственник, родственники, арендатор, служащие, гости или приглашенные).</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2.2.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РФ.</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2.3. Жилые помещения  используются исключительно для проживания.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2.4. Проживающие не вправе менять назначение жилого или нежилого помещения, принадлежащего ему на праве собственности, иначе, как в соответствии с действующим законодательством.</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2.5. Содержание домашних животных допускается при условии соблюдения санитарно-гигиенических правил и правил содержания домашних животных. Содержание на балконах и лоджиях животных, птиц и пчел запрещается.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2.6. Домашних животных можно выгуливать на поводке в строго определенных для этого местах.</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2.7. Владельцы, выгуливающие домашних животных на придомовой территории должны немедленно убирать за ними экскременты.</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2.8. Запрещается разводить животных внутри жилого либо нежилого помещения в коммерческих целях.</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2.9. Проживающий обязан содержать принадлежащее ему жилое или нежилое помещение в чистоте и порядке.</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2.10. Проживающий обязан обеспечивать сохранность жилых и нежилых помещений, бережно относиться к занимаемому помещению, санитарно-техническому и иному оборудованию, соблюдать правила пользования жилыми и нежилыми помещениями, правила пожарной безопасности, правила пользования санитарно-техническим и иным оборудованием.</w:t>
      </w:r>
    </w:p>
    <w:p w:rsidR="00CD3BE4" w:rsidRPr="00CD3BE4" w:rsidRDefault="00CD3BE4" w:rsidP="00CD3BE4">
      <w:pPr>
        <w:spacing w:after="0"/>
        <w:ind w:firstLine="0"/>
        <w:rPr>
          <w:rFonts w:ascii="Times New Roman" w:eastAsia="Times New Roman" w:hAnsi="Times New Roman" w:cs="Times New Roman"/>
          <w:b/>
          <w:sz w:val="20"/>
          <w:szCs w:val="20"/>
        </w:rPr>
      </w:pPr>
      <w:r w:rsidRPr="00CD3BE4">
        <w:rPr>
          <w:rFonts w:ascii="Times New Roman" w:eastAsia="Times New Roman" w:hAnsi="Times New Roman" w:cs="Times New Roman"/>
          <w:b/>
          <w:sz w:val="20"/>
          <w:szCs w:val="20"/>
        </w:rPr>
        <w:t>2.11. Запрещается загромождать балконы и лоджии вещами, оборудованием и т.п., особенно с фасадной стороны домовладения.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2.12. Разведение цветов и других растений возможно только внутри балкона или лоджии. Поливка растений должна осуществляться без ущерба для живущих этажами ниже.</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2.13. Сушка белья также осуществляется только внутри балкона или лоджии.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2.14. Строго запрещается выброс мусора, чистка половиков, белья и т.п. из окон, с балконов и лоджий, а также на лестничную клетку и другие общие помещения многоквартирного дома.</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2.15. Запрещается сбрасывать пепел при курении из окон, с балконов и лоджий.</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2.16. Запрещается хранение в помещениях Жилого дома взрывчатых, токсичных и иных опасных веществ и предметов.</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2.17. Порядок переустройства помещений в Жилом доме: </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2.17.1.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 на основании принятого им решения с обязательным уведомлением Управляющей компании.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2.17.2. Запрещается производство работ: </w:t>
      </w:r>
    </w:p>
    <w:p w:rsidR="00CD3BE4" w:rsidRPr="00CD3BE4" w:rsidRDefault="00CD3BE4" w:rsidP="00CD3BE4">
      <w:pPr>
        <w:numPr>
          <w:ilvl w:val="2"/>
          <w:numId w:val="13"/>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в воскресные и праздничные нерабочие дни;</w:t>
      </w:r>
    </w:p>
    <w:p w:rsidR="00CD3BE4" w:rsidRPr="00CD3BE4" w:rsidRDefault="00CD3BE4" w:rsidP="00CD3BE4">
      <w:pPr>
        <w:numPr>
          <w:ilvl w:val="2"/>
          <w:numId w:val="13"/>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сопряженных с шумом, ранее 9.00 и заканчивать их позднее 19.00 часов;</w:t>
      </w:r>
    </w:p>
    <w:p w:rsidR="00CD3BE4" w:rsidRPr="00CD3BE4" w:rsidRDefault="00CD3BE4" w:rsidP="00CD3BE4">
      <w:pPr>
        <w:numPr>
          <w:ilvl w:val="2"/>
          <w:numId w:val="13"/>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с применением оборудования и инструментов, вызывающих превышение нормативно допустимого уровня шума и вибраций;</w:t>
      </w:r>
    </w:p>
    <w:p w:rsidR="00CD3BE4" w:rsidRPr="00CD3BE4" w:rsidRDefault="00CD3BE4" w:rsidP="00CD3BE4">
      <w:pPr>
        <w:numPr>
          <w:ilvl w:val="2"/>
          <w:numId w:val="13"/>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без специальных мероприятий, исключающих протечки в смежных помещениях, образование трещин и разрушений стен и потолков;</w:t>
      </w:r>
    </w:p>
    <w:p w:rsidR="00CD3BE4" w:rsidRPr="00CD3BE4" w:rsidRDefault="00CD3BE4" w:rsidP="00CD3BE4">
      <w:pPr>
        <w:numPr>
          <w:ilvl w:val="2"/>
          <w:numId w:val="13"/>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с загромождением и загрязнением строительными материалами и отходами эвакуационных путей и других мест общего пользования;</w:t>
      </w:r>
    </w:p>
    <w:p w:rsidR="00CD3BE4" w:rsidRPr="00CD3BE4" w:rsidRDefault="00CD3BE4" w:rsidP="00CD3BE4">
      <w:pPr>
        <w:numPr>
          <w:ilvl w:val="2"/>
          <w:numId w:val="13"/>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с использованием пассажирских лифтов для транспортировки строительных материалов и отходов.</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2.17.3. Проживающий, желающий осуществить ремонт принадлежащего ему помещения, пользуясь услугами Управляющей компанией, подает об этом заявку за 10 дней до начала ремонта.</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2.17.4. Проживающий, допустивший самовольное переустройство помещений, обязан за свой счет привести это помещение в прежнее состояние.</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2.18. Уровень шума внутри помещений не должен превышать установленных нормативами величин.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других Проживающих. </w:t>
      </w:r>
      <w:r w:rsidRPr="00CD3BE4">
        <w:rPr>
          <w:rFonts w:ascii="Times New Roman" w:eastAsia="Times New Roman" w:hAnsi="Times New Roman" w:cs="Times New Roman"/>
          <w:sz w:val="20"/>
          <w:szCs w:val="20"/>
        </w:rPr>
        <w:br/>
        <w:t>С 22.00 до 7.00 часов должна соблюдаться тишина.</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2.19.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 санитарно-технического и иного оборудования, находящегося в нем, а также для выполнения необходимых ремонтных работ.</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lastRenderedPageBreak/>
        <w:t>2.20. В случае невозможности проведения Управляющей компанией профилактических осмотров и мероприятий по техническому обслуживанию домовладения и помещений, Проживающий несет всю полноту ответственности за возможное причинение вреда имуществу и здоровью 3-х лиц.</w:t>
      </w:r>
    </w:p>
    <w:p w:rsidR="00CD3BE4" w:rsidRPr="00CD3BE4" w:rsidRDefault="00CD3BE4" w:rsidP="00CD3BE4">
      <w:pPr>
        <w:spacing w:after="0"/>
        <w:ind w:firstLine="0"/>
        <w:outlineLvl w:val="2"/>
        <w:rPr>
          <w:rFonts w:ascii="Times New Roman" w:eastAsia="Times New Roman" w:hAnsi="Times New Roman" w:cs="Times New Roman"/>
          <w:b/>
          <w:bCs/>
          <w:sz w:val="20"/>
          <w:szCs w:val="20"/>
        </w:rPr>
      </w:pPr>
      <w:r w:rsidRPr="00CD3BE4">
        <w:rPr>
          <w:rFonts w:ascii="Times New Roman" w:eastAsia="Times New Roman" w:hAnsi="Times New Roman" w:cs="Times New Roman"/>
          <w:b/>
          <w:bCs/>
          <w:sz w:val="20"/>
          <w:szCs w:val="20"/>
        </w:rPr>
        <w:t>3. Пользование общим имуществом в многоквартирном доме</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3.1. Проживающим запрещается: </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использовать чердаки, технические этажи, </w:t>
      </w:r>
      <w:proofErr w:type="spellStart"/>
      <w:r w:rsidRPr="00CD3BE4">
        <w:rPr>
          <w:rFonts w:ascii="Times New Roman" w:eastAsia="Times New Roman" w:hAnsi="Times New Roman" w:cs="Times New Roman"/>
          <w:sz w:val="20"/>
          <w:szCs w:val="20"/>
        </w:rPr>
        <w:t>венткамеры</w:t>
      </w:r>
      <w:proofErr w:type="spellEnd"/>
      <w:r w:rsidRPr="00CD3BE4">
        <w:rPr>
          <w:rFonts w:ascii="Times New Roman" w:eastAsia="Times New Roman" w:hAnsi="Times New Roman" w:cs="Times New Roman"/>
          <w:sz w:val="20"/>
          <w:szCs w:val="20"/>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размещать в лифтовых холлах кладовые, киоски, ларьки и т.п.;</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проводить уборку помещений и стирку одежды с применением бензина, керосина и других легковоспламеняющихся жидкостей и горючих жидкостей;</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устанавливать дополнительные двери или изменять направление открывания дверей (в отступлении от проекта) из квартир в общий коридор (на площадку лестничной клетки), если это препятствует свободной эвакуации людей или ухудшает условия эвакуации из соседних квартир;</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Calibri" w:hAnsi="Times New Roman" w:cs="Times New Roman"/>
          <w:sz w:val="20"/>
          <w:szCs w:val="20"/>
        </w:rPr>
        <w:t>изменять цвет и конструкции лоджий и окон многоквартирного дома;</w:t>
      </w:r>
    </w:p>
    <w:p w:rsidR="00CD3BE4" w:rsidRPr="00CD3BE4" w:rsidRDefault="00CD3BE4" w:rsidP="00CD3BE4">
      <w:pPr>
        <w:numPr>
          <w:ilvl w:val="1"/>
          <w:numId w:val="14"/>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производить перепланировку жилых помещений без согласования соответствующих государственных органов.</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3.2. Установка внешних блоков кондиционеров, телевизионных, спутниковых антенн и других устройств допускается только в строго отведенных местах по согласованию с проживающими (сособственниками) и Управляющей компанией.  </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3.3. Места общего пользования, а также иные объекты общего имущества в доме используются для обеспечения Проживающих теми услугами и только в тех целях, для которых они предназначены. Использование их в других целях не разрешено.</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3.4. Проживающие обязаны соблюдать санитарно-гигиенические правила: соблюдать чистоту и порядок в подъездах, кабинах лифтов, на лестничных клетках, на придомовой территории и в других местах общего пользования; производить чистку одежды, ковров и т.п. в местах, определяемых Управляющей компанией.</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3.5. Разрешается вывешивать объявления только в местах определенных Управляющей компанией.</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3.6. Парковка транспортных средств, производится в специально отведенных для этой цели местах. Не позволяется парковка транспортных средств на газонах, детских площадках, пешеходных дорожках, в местах расположения противопожарного оборудования и иных местах не предназначены для этой цели. В случае нанесения ущерба общему имуществу в доме при пользовании транспортным средством, владелец транспортного средства обязан компенсировать за свой счет ремонт поврежденных объектов общей собственности.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3.7. Запрещается мойка транспортных средств и их ремонт во всех вышеперечисленных местах.</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3.8. Проживающий не имеет права менять замки на входных дверях подъездов и других местах общего пользования, устанавливать дополнительные двери, решетки без уведомления и согласования с Управляющей компанией.</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3.9. Проживающие обязаны бережно относиться к общему имуществу в многоквартирном доме и не допускать его порчи или загрязнения.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3.10. Строго запрещается сброс или складирование (в т.ч. временное) мусора где-либо, кроме специально установленных для этих целей контейнеров или накопителей. Бытовой мусор допускается выбрасывать в контейнер, и оплата его вывоза входит в перечень коммунальных услуг оплачиваемых Проживающими.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3.11. Вывоз строительного мусора оплачивается Проживающими дополнительно по действующим на соответствующий период расценкам.</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3.12. Проживающие обязаны бережно относиться к объектам благоустройства и зеленым насаждениям, соблюдать правила содержания придомовой территории, не допускать ее загрязнения.</w:t>
      </w:r>
    </w:p>
    <w:p w:rsidR="00CD3BE4" w:rsidRPr="00CD3BE4" w:rsidRDefault="00CD3BE4" w:rsidP="00CD3BE4">
      <w:pPr>
        <w:spacing w:after="0"/>
        <w:ind w:firstLine="0"/>
        <w:outlineLvl w:val="2"/>
        <w:rPr>
          <w:rFonts w:ascii="Times New Roman" w:eastAsia="Times New Roman" w:hAnsi="Times New Roman" w:cs="Times New Roman"/>
          <w:b/>
          <w:bCs/>
          <w:sz w:val="20"/>
          <w:szCs w:val="20"/>
        </w:rPr>
      </w:pPr>
      <w:r w:rsidRPr="00CD3BE4">
        <w:rPr>
          <w:rFonts w:ascii="Times New Roman" w:eastAsia="Times New Roman" w:hAnsi="Times New Roman" w:cs="Times New Roman"/>
          <w:b/>
          <w:bCs/>
          <w:sz w:val="20"/>
          <w:szCs w:val="20"/>
        </w:rPr>
        <w:t>4. Разрешение аварийных ситуаций и иных неисправностей инженерного оборудования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4.1. В случае обнаружения Проживающим неисправности в работе сантехнического, электрического или иного оборудования необходимо немедленно сообщить об этом в Управляющую компанию.</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4.2. 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 который может быть осуществлен как Управляющей компанией, так и самим проживающим по согласованию сторон.</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4.3. Проживающему необходимо придерживаться следующих правил при установлении неисправностей инженерного оборудования. </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4.3.1. Утечка воды внутри помещения: </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перекрыть поступление воды в неисправный участок трубы либо трубопровода;</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lastRenderedPageBreak/>
        <w:t>если отсутствует возможность остановить утечку воды, немедленно уведомить об этом Управляющую компанию;</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вытереть пол, чтобы вода не проникла в другие помещения;</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не открывать неисправный кран, пока он не будет отремонтирован;</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не производить самостоятельно ремонтные работы.</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4.3.2. Затопление помещения извне: </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установить источник затопления: </w:t>
      </w:r>
    </w:p>
    <w:p w:rsidR="00CD3BE4" w:rsidRPr="00CD3BE4" w:rsidRDefault="00CD3BE4" w:rsidP="00CD3BE4">
      <w:pPr>
        <w:numPr>
          <w:ilvl w:val="3"/>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если это крыша – необходимо уведомить об этом Управляющую компанию и предохранить вещи от порчи;</w:t>
      </w:r>
    </w:p>
    <w:p w:rsidR="00CD3BE4" w:rsidRPr="00CD3BE4" w:rsidRDefault="00CD3BE4" w:rsidP="00CD3BE4">
      <w:pPr>
        <w:numPr>
          <w:ilvl w:val="3"/>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если это помещение, расположенное над Вашим помещением – немедленно связаться с собственником данного помещения для предотвращения утечки, в случае отсутствия собственника помещения – связаться с Управляющей компанией.</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4.3.3. Неисправность электросети: </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установите, повреждена ли электросеть только в Вашем помещении;</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уведомите Управляющую компанию;</w:t>
      </w:r>
    </w:p>
    <w:p w:rsidR="00CD3BE4" w:rsidRPr="00CD3BE4" w:rsidRDefault="00CD3BE4" w:rsidP="00CD3BE4">
      <w:pPr>
        <w:numPr>
          <w:ilvl w:val="2"/>
          <w:numId w:val="15"/>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если в помещении произошла крупная авария, необходимо вызвать аварийную службу.</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4.4. В случае возникновения опасности для жилого либо нежилого помещения в отсутствие Проживающего (поломка оборудования, пожар и другая аварийная ситуация) комиссия, в состав которой входит Управляющая компания, берет на себя ответственность в соответствии с заключенным с Проживающим Договором управления.</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 xml:space="preserve">4.5. Каждому Проживающему необходимо соблюдать следующие правила безопасности: </w:t>
      </w:r>
    </w:p>
    <w:p w:rsidR="00CD3BE4" w:rsidRPr="00CD3BE4" w:rsidRDefault="00CD3BE4" w:rsidP="00CD3BE4">
      <w:pPr>
        <w:numPr>
          <w:ilvl w:val="1"/>
          <w:numId w:val="16"/>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не оставляйте дверь Вашего помещения открытой;</w:t>
      </w:r>
    </w:p>
    <w:p w:rsidR="00CD3BE4" w:rsidRPr="00CD3BE4" w:rsidRDefault="00CD3BE4" w:rsidP="00CD3BE4">
      <w:pPr>
        <w:numPr>
          <w:ilvl w:val="1"/>
          <w:numId w:val="16"/>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не оставляйте автомобили открытыми;</w:t>
      </w:r>
    </w:p>
    <w:p w:rsidR="00CD3BE4" w:rsidRPr="00CD3BE4" w:rsidRDefault="00CD3BE4" w:rsidP="00CD3BE4">
      <w:pPr>
        <w:numPr>
          <w:ilvl w:val="1"/>
          <w:numId w:val="16"/>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старайтесь давать меньше поводов для установления Вашего отсутствия в помещении;</w:t>
      </w:r>
    </w:p>
    <w:p w:rsidR="00CD3BE4" w:rsidRPr="00CD3BE4" w:rsidRDefault="00CD3BE4" w:rsidP="00CD3BE4">
      <w:pPr>
        <w:numPr>
          <w:ilvl w:val="1"/>
          <w:numId w:val="16"/>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не храните ценные вещи на балконе или лоджии;</w:t>
      </w:r>
    </w:p>
    <w:p w:rsidR="00CD3BE4" w:rsidRPr="00CD3BE4" w:rsidRDefault="00CD3BE4" w:rsidP="00CD3BE4">
      <w:pPr>
        <w:numPr>
          <w:ilvl w:val="1"/>
          <w:numId w:val="16"/>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не позволяйте чужим людям входить в ваш дом, остерегайтесь приглашать незнакомых людей в квартиру, не установив их личности, в случае возникновения сомнений сообщите об этом в опорный пункт милиции;</w:t>
      </w:r>
    </w:p>
    <w:p w:rsidR="00CD3BE4" w:rsidRPr="00CD3BE4" w:rsidRDefault="00CD3BE4" w:rsidP="00CD3BE4">
      <w:pPr>
        <w:numPr>
          <w:ilvl w:val="1"/>
          <w:numId w:val="16"/>
        </w:numPr>
        <w:spacing w:after="0" w:line="276" w:lineRule="auto"/>
        <w:jc w:val="left"/>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при установлении в Вашем доме подозрительных лиц немедленно сообщите об этом сотрудникам милиции или Управляющей компании.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4.6. По всем вопросам, возникающим у Проживающего необходимо обратиться в Управляющую компанию.</w:t>
      </w:r>
    </w:p>
    <w:p w:rsidR="00CD3BE4" w:rsidRPr="00CD3BE4" w:rsidRDefault="00CD3BE4" w:rsidP="00CD3BE4">
      <w:pPr>
        <w:spacing w:after="0"/>
        <w:ind w:firstLine="0"/>
        <w:outlineLvl w:val="2"/>
        <w:rPr>
          <w:rFonts w:ascii="Times New Roman" w:eastAsia="Times New Roman" w:hAnsi="Times New Roman" w:cs="Times New Roman"/>
          <w:b/>
          <w:bCs/>
          <w:sz w:val="20"/>
          <w:szCs w:val="20"/>
        </w:rPr>
      </w:pPr>
      <w:r w:rsidRPr="00CD3BE4">
        <w:rPr>
          <w:rFonts w:ascii="Times New Roman" w:eastAsia="Times New Roman" w:hAnsi="Times New Roman" w:cs="Times New Roman"/>
          <w:b/>
          <w:bCs/>
          <w:sz w:val="20"/>
          <w:szCs w:val="20"/>
        </w:rPr>
        <w:t>5. Ответственность за несоблюдение Правил</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5.1. При несоблюдении Правил Проживающие несут ответственность в соответствии с действующим законодательством. Документом, подтверждающим факт нарушения правил является Акт о нарушении Правил проживания (далее именуемый «Акт»), составленный уполномоченным представителем Управляющей компании в присутствии двух свидетелей, в качестве которых могут выступать любые лица, в том числе сотрудники Управляющей компании.</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5.2. Нарушение Правил проживания, правил санитарного содержания мест общего пользования, лестничных клеток, лифтов, подъездов, придомовых территорий, нарушение правил эксплуатации жилых домов, жилых и нежилых помещений, инженерного оборудования, бесхозяйственное их содержание, а также самовольное переоборудование и перепланировка жилых домов, жилых и нежилых помещений, использование их не по назначению, порча жилых домов, жилых и нежилых помещений, их оборудования и объектов благоустройства влечет уголовную, административную ответственность в соответствии с законодательством РФ.</w:t>
      </w:r>
    </w:p>
    <w:p w:rsidR="00CD3BE4" w:rsidRPr="00CD3BE4" w:rsidRDefault="00CD3BE4" w:rsidP="00CD3BE4">
      <w:pPr>
        <w:spacing w:after="0"/>
        <w:ind w:firstLine="0"/>
        <w:rPr>
          <w:rFonts w:ascii="Times New Roman" w:eastAsia="Times New Roman" w:hAnsi="Times New Roman" w:cs="Times New Roman"/>
          <w:sz w:val="20"/>
          <w:szCs w:val="20"/>
        </w:rPr>
      </w:pPr>
      <w:r w:rsidRPr="00CD3BE4">
        <w:rPr>
          <w:rFonts w:ascii="Times New Roman" w:eastAsia="Times New Roman" w:hAnsi="Times New Roman" w:cs="Times New Roman"/>
          <w:sz w:val="20"/>
          <w:szCs w:val="20"/>
        </w:rPr>
        <w:t>В случае несоблюдения Правил проживания Проживающим, не являющимся собственником данного помещения, и уклонения его от ответственности, ответственность несет собственник данного помещения, предоставивший его в наем, аренду или пользование.</w:t>
      </w:r>
    </w:p>
    <w:p w:rsidR="00CD3BE4" w:rsidRPr="00CD3BE4" w:rsidRDefault="00CD3BE4" w:rsidP="00CD3BE4">
      <w:pPr>
        <w:spacing w:after="0"/>
        <w:ind w:firstLine="0"/>
        <w:rPr>
          <w:rFonts w:ascii="Times New Roman" w:eastAsia="Calibri" w:hAnsi="Times New Roman" w:cs="Times New Roman"/>
          <w:sz w:val="20"/>
          <w:szCs w:val="20"/>
        </w:rPr>
      </w:pPr>
    </w:p>
    <w:p w:rsidR="00CD3BE4" w:rsidRPr="00CD3BE4" w:rsidRDefault="00CD3BE4" w:rsidP="00CD3BE4">
      <w:pPr>
        <w:spacing w:after="0"/>
        <w:ind w:firstLine="0"/>
        <w:rPr>
          <w:rFonts w:ascii="Times New Roman" w:eastAsia="Calibri" w:hAnsi="Times New Roman" w:cs="Times New Roman"/>
          <w:sz w:val="20"/>
          <w:szCs w:val="20"/>
        </w:rPr>
      </w:pPr>
    </w:p>
    <w:p w:rsidR="00CD3BE4" w:rsidRPr="00CD3BE4" w:rsidRDefault="00CD3BE4" w:rsidP="00CD3BE4">
      <w:pPr>
        <w:spacing w:line="276" w:lineRule="auto"/>
        <w:ind w:left="720" w:firstLine="0"/>
        <w:contextualSpacing/>
        <w:rPr>
          <w:rFonts w:ascii="Times New Roman" w:eastAsia="Calibri" w:hAnsi="Times New Roman" w:cs="Times New Roman"/>
        </w:rPr>
      </w:pPr>
      <w:r w:rsidRPr="00CD3BE4">
        <w:rPr>
          <w:rFonts w:ascii="Times New Roman" w:eastAsia="Calibri" w:hAnsi="Times New Roman" w:cs="Times New Roman"/>
        </w:rPr>
        <w:t>Управляющая компания _________________</w:t>
      </w:r>
    </w:p>
    <w:p w:rsidR="00CD3BE4" w:rsidRPr="00CD3BE4" w:rsidRDefault="00CD3BE4" w:rsidP="00CD3BE4">
      <w:pPr>
        <w:spacing w:line="276" w:lineRule="auto"/>
        <w:ind w:left="720" w:firstLine="0"/>
        <w:contextualSpacing/>
        <w:rPr>
          <w:rFonts w:ascii="Times New Roman" w:eastAsia="Calibri" w:hAnsi="Times New Roman" w:cs="Times New Roman"/>
        </w:rPr>
      </w:pPr>
    </w:p>
    <w:p w:rsidR="00CD3BE4" w:rsidRPr="00CD3BE4" w:rsidRDefault="00CD3BE4" w:rsidP="00CD3BE4">
      <w:pPr>
        <w:spacing w:line="276" w:lineRule="auto"/>
        <w:ind w:left="720" w:firstLine="0"/>
        <w:contextualSpacing/>
        <w:rPr>
          <w:rFonts w:ascii="Times New Roman" w:eastAsia="Calibri" w:hAnsi="Times New Roman" w:cs="Times New Roman"/>
        </w:rPr>
      </w:pPr>
    </w:p>
    <w:p w:rsidR="00CD3BE4" w:rsidRPr="00CD3BE4" w:rsidRDefault="00CD3BE4" w:rsidP="00CD3BE4">
      <w:pPr>
        <w:spacing w:line="276" w:lineRule="auto"/>
        <w:ind w:left="720" w:firstLine="0"/>
        <w:contextualSpacing/>
        <w:rPr>
          <w:rFonts w:ascii="Times New Roman" w:eastAsia="Calibri" w:hAnsi="Times New Roman" w:cs="Times New Roman"/>
        </w:rPr>
      </w:pPr>
      <w:r w:rsidRPr="00CD3BE4">
        <w:rPr>
          <w:rFonts w:ascii="Times New Roman" w:eastAsia="Calibri" w:hAnsi="Times New Roman" w:cs="Times New Roman"/>
        </w:rPr>
        <w:t>Собственник __________________</w:t>
      </w:r>
    </w:p>
    <w:p w:rsidR="00CD3BE4" w:rsidRPr="00CD3BE4" w:rsidRDefault="00CD3BE4" w:rsidP="00CD3BE4">
      <w:pPr>
        <w:spacing w:after="0"/>
        <w:ind w:firstLine="0"/>
        <w:rPr>
          <w:rFonts w:ascii="Times New Roman" w:eastAsia="Calibri" w:hAnsi="Times New Roman" w:cs="Times New Roman"/>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p w:rsidR="00CD3BE4" w:rsidRDefault="00CD3BE4" w:rsidP="008F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sz w:val="20"/>
          <w:szCs w:val="20"/>
        </w:rPr>
      </w:pPr>
    </w:p>
    <w:sectPr w:rsidR="00CD3BE4" w:rsidSect="00531D51">
      <w:pgSz w:w="11906" w:h="16838"/>
      <w:pgMar w:top="284" w:right="567"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6A" w:rsidRDefault="0075756A" w:rsidP="00206E99">
      <w:pPr>
        <w:spacing w:after="0"/>
      </w:pPr>
      <w:r>
        <w:separator/>
      </w:r>
    </w:p>
  </w:endnote>
  <w:endnote w:type="continuationSeparator" w:id="0">
    <w:p w:rsidR="0075756A" w:rsidRDefault="0075756A" w:rsidP="00206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6A" w:rsidRDefault="0075756A" w:rsidP="00206E99">
      <w:pPr>
        <w:spacing w:after="0"/>
      </w:pPr>
      <w:r>
        <w:separator/>
      </w:r>
    </w:p>
  </w:footnote>
  <w:footnote w:type="continuationSeparator" w:id="0">
    <w:p w:rsidR="0075756A" w:rsidRDefault="0075756A" w:rsidP="00206E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A469242"/>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2">
    <w:nsid w:val="00666D9A"/>
    <w:multiLevelType w:val="hybridMultilevel"/>
    <w:tmpl w:val="D7B4BCA6"/>
    <w:lvl w:ilvl="0" w:tplc="597C7E2C">
      <w:start w:val="1"/>
      <w:numFmt w:val="bullet"/>
      <w:pStyle w:val="i"/>
      <w:lvlText w:val=""/>
      <w:lvlJc w:val="left"/>
      <w:pPr>
        <w:tabs>
          <w:tab w:val="num" w:pos="680"/>
        </w:tabs>
        <w:ind w:left="680" w:hanging="68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346769"/>
    <w:multiLevelType w:val="multilevel"/>
    <w:tmpl w:val="EE98E6BA"/>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1620"/>
        </w:tabs>
        <w:ind w:left="1620" w:hanging="36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500"/>
        </w:tabs>
        <w:ind w:left="4500" w:hanging="720"/>
      </w:pPr>
      <w:rPr>
        <w:rFonts w:cs="Times New Roman"/>
      </w:rPr>
    </w:lvl>
    <w:lvl w:ilvl="4">
      <w:start w:val="1"/>
      <w:numFmt w:val="decimal"/>
      <w:lvlText w:val="%1.%2.%3.%4.%5."/>
      <w:lvlJc w:val="left"/>
      <w:pPr>
        <w:tabs>
          <w:tab w:val="num" w:pos="6120"/>
        </w:tabs>
        <w:ind w:left="6120" w:hanging="1080"/>
      </w:pPr>
      <w:rPr>
        <w:rFonts w:cs="Times New Roman"/>
      </w:rPr>
    </w:lvl>
    <w:lvl w:ilvl="5">
      <w:start w:val="1"/>
      <w:numFmt w:val="decimal"/>
      <w:lvlText w:val="%1.%2.%3.%4.%5.%6."/>
      <w:lvlJc w:val="left"/>
      <w:pPr>
        <w:tabs>
          <w:tab w:val="num" w:pos="7380"/>
        </w:tabs>
        <w:ind w:left="7380" w:hanging="1080"/>
      </w:pPr>
      <w:rPr>
        <w:rFonts w:cs="Times New Roman"/>
      </w:rPr>
    </w:lvl>
    <w:lvl w:ilvl="6">
      <w:start w:val="1"/>
      <w:numFmt w:val="decimal"/>
      <w:lvlText w:val="%1.%2.%3.%4.%5.%6.%7."/>
      <w:lvlJc w:val="left"/>
      <w:pPr>
        <w:tabs>
          <w:tab w:val="num" w:pos="9000"/>
        </w:tabs>
        <w:ind w:left="9000" w:hanging="1440"/>
      </w:pPr>
      <w:rPr>
        <w:rFonts w:cs="Times New Roman"/>
      </w:rPr>
    </w:lvl>
    <w:lvl w:ilvl="7">
      <w:start w:val="1"/>
      <w:numFmt w:val="decimal"/>
      <w:lvlText w:val="%1.%2.%3.%4.%5.%6.%7.%8."/>
      <w:lvlJc w:val="left"/>
      <w:pPr>
        <w:tabs>
          <w:tab w:val="num" w:pos="10260"/>
        </w:tabs>
        <w:ind w:left="10260" w:hanging="1440"/>
      </w:pPr>
      <w:rPr>
        <w:rFonts w:cs="Times New Roman"/>
      </w:rPr>
    </w:lvl>
    <w:lvl w:ilvl="8">
      <w:start w:val="1"/>
      <w:numFmt w:val="decimal"/>
      <w:lvlText w:val="%1.%2.%3.%4.%5.%6.%7.%8.%9."/>
      <w:lvlJc w:val="left"/>
      <w:pPr>
        <w:tabs>
          <w:tab w:val="num" w:pos="11880"/>
        </w:tabs>
        <w:ind w:left="11880" w:hanging="1800"/>
      </w:pPr>
      <w:rPr>
        <w:rFonts w:cs="Times New Roman"/>
      </w:rPr>
    </w:lvl>
  </w:abstractNum>
  <w:abstractNum w:abstractNumId="4">
    <w:nsid w:val="1E891641"/>
    <w:multiLevelType w:val="multilevel"/>
    <w:tmpl w:val="2040B2B6"/>
    <w:lvl w:ilvl="0">
      <w:start w:val="1"/>
      <w:numFmt w:val="decimal"/>
      <w:lvlText w:val="%1."/>
      <w:lvlJc w:val="left"/>
      <w:pPr>
        <w:ind w:left="927"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5901" w:hanging="1080"/>
      </w:pPr>
      <w:rPr>
        <w:rFonts w:hint="default"/>
      </w:rPr>
    </w:lvl>
    <w:lvl w:ilvl="4">
      <w:start w:val="1"/>
      <w:numFmt w:val="decimal"/>
      <w:isLgl/>
      <w:lvlText w:val="%1.%2.%3.%4.%5."/>
      <w:lvlJc w:val="left"/>
      <w:pPr>
        <w:ind w:left="7319" w:hanging="1080"/>
      </w:pPr>
      <w:rPr>
        <w:rFonts w:hint="default"/>
      </w:rPr>
    </w:lvl>
    <w:lvl w:ilvl="5">
      <w:start w:val="1"/>
      <w:numFmt w:val="decimal"/>
      <w:isLgl/>
      <w:lvlText w:val="%1.%2.%3.%4.%5.%6."/>
      <w:lvlJc w:val="left"/>
      <w:pPr>
        <w:ind w:left="9097" w:hanging="1440"/>
      </w:pPr>
      <w:rPr>
        <w:rFonts w:hint="default"/>
      </w:rPr>
    </w:lvl>
    <w:lvl w:ilvl="6">
      <w:start w:val="1"/>
      <w:numFmt w:val="decimal"/>
      <w:isLgl/>
      <w:lvlText w:val="%1.%2.%3.%4.%5.%6.%7."/>
      <w:lvlJc w:val="left"/>
      <w:pPr>
        <w:ind w:left="10515" w:hanging="1440"/>
      </w:pPr>
      <w:rPr>
        <w:rFonts w:hint="default"/>
      </w:rPr>
    </w:lvl>
    <w:lvl w:ilvl="7">
      <w:start w:val="1"/>
      <w:numFmt w:val="decimal"/>
      <w:isLgl/>
      <w:lvlText w:val="%1.%2.%3.%4.%5.%6.%7.%8."/>
      <w:lvlJc w:val="left"/>
      <w:pPr>
        <w:ind w:left="12293" w:hanging="1800"/>
      </w:pPr>
      <w:rPr>
        <w:rFonts w:hint="default"/>
      </w:rPr>
    </w:lvl>
    <w:lvl w:ilvl="8">
      <w:start w:val="1"/>
      <w:numFmt w:val="decimal"/>
      <w:isLgl/>
      <w:lvlText w:val="%1.%2.%3.%4.%5.%6.%7.%8.%9."/>
      <w:lvlJc w:val="left"/>
      <w:pPr>
        <w:ind w:left="13711" w:hanging="1800"/>
      </w:pPr>
      <w:rPr>
        <w:rFonts w:hint="default"/>
      </w:rPr>
    </w:lvl>
  </w:abstractNum>
  <w:abstractNum w:abstractNumId="5">
    <w:nsid w:val="20324567"/>
    <w:multiLevelType w:val="multilevel"/>
    <w:tmpl w:val="95D238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31CC2146"/>
    <w:multiLevelType w:val="multilevel"/>
    <w:tmpl w:val="853820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A353FC2"/>
    <w:multiLevelType w:val="multilevel"/>
    <w:tmpl w:val="6A1C1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301DD3"/>
    <w:multiLevelType w:val="hybridMultilevel"/>
    <w:tmpl w:val="08CA6830"/>
    <w:lvl w:ilvl="0" w:tplc="3E327D4A">
      <w:start w:val="1"/>
      <w:numFmt w:val="decimal"/>
      <w:lvlText w:val="%1."/>
      <w:lvlJc w:val="left"/>
      <w:pPr>
        <w:tabs>
          <w:tab w:val="num" w:pos="3976"/>
        </w:tabs>
        <w:ind w:left="397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DC661E"/>
    <w:multiLevelType w:val="hybridMultilevel"/>
    <w:tmpl w:val="EC0C0B90"/>
    <w:lvl w:ilvl="0" w:tplc="D7A809BA">
      <w:start w:val="1"/>
      <w:numFmt w:val="decimal"/>
      <w:lvlText w:val="%1."/>
      <w:lvlJc w:val="left"/>
      <w:pPr>
        <w:tabs>
          <w:tab w:val="num" w:pos="180"/>
        </w:tabs>
        <w:ind w:left="67" w:firstLine="113"/>
      </w:pPr>
      <w:rPr>
        <w:rFonts w:cs="Times New Roman"/>
        <w:b w:val="0"/>
        <w:i w:val="0"/>
      </w:rPr>
    </w:lvl>
    <w:lvl w:ilvl="1" w:tplc="6C22ECA4">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404D0C"/>
    <w:multiLevelType w:val="multilevel"/>
    <w:tmpl w:val="F6BAE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9050F40"/>
    <w:multiLevelType w:val="multilevel"/>
    <w:tmpl w:val="9774B17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50AC18DE"/>
    <w:multiLevelType w:val="hybridMultilevel"/>
    <w:tmpl w:val="F36AB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47F4AB0"/>
    <w:multiLevelType w:val="hybridMultilevel"/>
    <w:tmpl w:val="2F3EC220"/>
    <w:lvl w:ilvl="0" w:tplc="ABDCB150">
      <w:start w:val="1"/>
      <w:numFmt w:val="russianLower"/>
      <w:lvlText w:val="%1) "/>
      <w:lvlJc w:val="right"/>
      <w:pPr>
        <w:tabs>
          <w:tab w:val="num" w:pos="709"/>
        </w:tabs>
        <w:ind w:left="0" w:firstLine="964"/>
      </w:pPr>
      <w:rPr>
        <w:rFonts w:cs="Times New Roman"/>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B010CF"/>
    <w:multiLevelType w:val="multilevel"/>
    <w:tmpl w:val="149270D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6A7C631D"/>
    <w:multiLevelType w:val="hybridMultilevel"/>
    <w:tmpl w:val="4EFC8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932956"/>
    <w:multiLevelType w:val="multilevel"/>
    <w:tmpl w:val="FA40156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6CF70BC1"/>
    <w:multiLevelType w:val="multilevel"/>
    <w:tmpl w:val="5BEABA66"/>
    <w:lvl w:ilvl="0">
      <w:start w:val="1"/>
      <w:numFmt w:val="decimal"/>
      <w:pStyle w:val="Lbullit"/>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pStyle w:val="L1"/>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6E66157F"/>
    <w:multiLevelType w:val="multilevel"/>
    <w:tmpl w:val="B30C8B18"/>
    <w:lvl w:ilvl="0">
      <w:start w:val="1"/>
      <w:numFmt w:val="decimal"/>
      <w:lvlText w:val="%1."/>
      <w:lvlJc w:val="left"/>
      <w:pPr>
        <w:ind w:left="1440" w:hanging="360"/>
      </w:pPr>
      <w:rPr>
        <w:rFonts w:ascii="Times New Roman" w:eastAsia="Times New Roman" w:hAnsi="Times New Roman" w:cs="Times New Roman"/>
        <w:b/>
        <w:i w:val="0"/>
        <w:color w:val="auto"/>
        <w:sz w:val="20"/>
      </w:rPr>
    </w:lvl>
    <w:lvl w:ilvl="1">
      <w:start w:val="1"/>
      <w:numFmt w:val="decimal"/>
      <w:isLgl/>
      <w:lvlText w:val="%1.%2."/>
      <w:lvlJc w:val="left"/>
      <w:pPr>
        <w:ind w:left="2345" w:hanging="360"/>
      </w:pPr>
      <w:rPr>
        <w:rFonts w:ascii="Times New Roman" w:hAnsi="Times New Roman" w:hint="default"/>
        <w:b w:val="0"/>
        <w:i w:val="0"/>
        <w:sz w:val="20"/>
        <w:szCs w:val="22"/>
      </w:rPr>
    </w:lvl>
    <w:lvl w:ilvl="2">
      <w:start w:val="1"/>
      <w:numFmt w:val="decimal"/>
      <w:lvlText w:val="%1.%2.%3."/>
      <w:lvlJc w:val="left"/>
      <w:pPr>
        <w:ind w:left="1800" w:hanging="720"/>
      </w:pPr>
      <w:rPr>
        <w:rFonts w:ascii="Times New Roman" w:hAnsi="Times New Roman" w:hint="default"/>
        <w:b w:val="0"/>
        <w:i w:val="0"/>
        <w:sz w:val="20"/>
      </w:rPr>
    </w:lvl>
    <w:lvl w:ilvl="3">
      <w:start w:val="1"/>
      <w:numFmt w:val="decimal"/>
      <w:isLgl/>
      <w:lvlText w:val="%1.%2.%3.%4."/>
      <w:lvlJc w:val="left"/>
      <w:pPr>
        <w:ind w:left="1800" w:hanging="720"/>
      </w:pPr>
      <w:rPr>
        <w:rFonts w:hint="default"/>
        <w:sz w:val="23"/>
      </w:rPr>
    </w:lvl>
    <w:lvl w:ilvl="4">
      <w:start w:val="1"/>
      <w:numFmt w:val="decimal"/>
      <w:isLgl/>
      <w:lvlText w:val="%1.%2.%3.%4.%5."/>
      <w:lvlJc w:val="left"/>
      <w:pPr>
        <w:ind w:left="2160" w:hanging="1080"/>
      </w:pPr>
      <w:rPr>
        <w:rFonts w:hint="default"/>
        <w:sz w:val="23"/>
      </w:rPr>
    </w:lvl>
    <w:lvl w:ilvl="5">
      <w:start w:val="1"/>
      <w:numFmt w:val="decimal"/>
      <w:isLgl/>
      <w:lvlText w:val="%1.%2.%3.%4.%5.%6."/>
      <w:lvlJc w:val="left"/>
      <w:pPr>
        <w:ind w:left="2160" w:hanging="1080"/>
      </w:pPr>
      <w:rPr>
        <w:rFonts w:hint="default"/>
        <w:sz w:val="23"/>
      </w:rPr>
    </w:lvl>
    <w:lvl w:ilvl="6">
      <w:start w:val="1"/>
      <w:numFmt w:val="decimal"/>
      <w:isLgl/>
      <w:lvlText w:val="%1.%2.%3.%4.%5.%6.%7."/>
      <w:lvlJc w:val="left"/>
      <w:pPr>
        <w:ind w:left="2520" w:hanging="1440"/>
      </w:pPr>
      <w:rPr>
        <w:rFonts w:hint="default"/>
        <w:sz w:val="23"/>
      </w:rPr>
    </w:lvl>
    <w:lvl w:ilvl="7">
      <w:start w:val="1"/>
      <w:numFmt w:val="decimal"/>
      <w:isLgl/>
      <w:lvlText w:val="%1.%2.%3.%4.%5.%6.%7.%8."/>
      <w:lvlJc w:val="left"/>
      <w:pPr>
        <w:ind w:left="2520" w:hanging="1440"/>
      </w:pPr>
      <w:rPr>
        <w:rFonts w:hint="default"/>
        <w:sz w:val="23"/>
      </w:rPr>
    </w:lvl>
    <w:lvl w:ilvl="8">
      <w:start w:val="1"/>
      <w:numFmt w:val="decimal"/>
      <w:isLgl/>
      <w:lvlText w:val="%1.%2.%3.%4.%5.%6.%7.%8.%9."/>
      <w:lvlJc w:val="left"/>
      <w:pPr>
        <w:ind w:left="2880" w:hanging="1800"/>
      </w:pPr>
      <w:rPr>
        <w:rFonts w:hint="default"/>
        <w:sz w:val="23"/>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 w:ilvl="0">
        <w:start w:val="1"/>
        <w:numFmt w:val="decimal"/>
        <w:lvlText w:val=""/>
        <w:lvlJc w:val="left"/>
        <w:pPr>
          <w:ind w:left="0" w:firstLine="0"/>
        </w:pPr>
      </w:lvl>
    </w:lvlOverride>
    <w:lvlOverride w:ilvl="1">
      <w:startOverride w:val="1"/>
      <w:lvl w:ilvl="1">
        <w:start w:val="1"/>
        <w:numFmt w:val="bullet"/>
        <w:lvlText w:val=""/>
        <w:lvlJc w:val="left"/>
        <w:pPr>
          <w:tabs>
            <w:tab w:val="num" w:pos="1440"/>
          </w:tabs>
          <w:ind w:left="1440" w:hanging="36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4"/>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6E99"/>
    <w:rsid w:val="000002D4"/>
    <w:rsid w:val="0000079B"/>
    <w:rsid w:val="0000253D"/>
    <w:rsid w:val="000035B2"/>
    <w:rsid w:val="000048F1"/>
    <w:rsid w:val="00005D4B"/>
    <w:rsid w:val="00006DF2"/>
    <w:rsid w:val="000070B3"/>
    <w:rsid w:val="00014873"/>
    <w:rsid w:val="00014B8C"/>
    <w:rsid w:val="000169CA"/>
    <w:rsid w:val="00016B42"/>
    <w:rsid w:val="000176D9"/>
    <w:rsid w:val="00022B79"/>
    <w:rsid w:val="000238EB"/>
    <w:rsid w:val="000249AC"/>
    <w:rsid w:val="00024A69"/>
    <w:rsid w:val="00024DC9"/>
    <w:rsid w:val="00025C01"/>
    <w:rsid w:val="000279B4"/>
    <w:rsid w:val="000304C1"/>
    <w:rsid w:val="0003133B"/>
    <w:rsid w:val="000318CA"/>
    <w:rsid w:val="00031BF7"/>
    <w:rsid w:val="00031FDB"/>
    <w:rsid w:val="00033048"/>
    <w:rsid w:val="000332A5"/>
    <w:rsid w:val="00036328"/>
    <w:rsid w:val="000365E8"/>
    <w:rsid w:val="00040EF2"/>
    <w:rsid w:val="0004109C"/>
    <w:rsid w:val="00041F78"/>
    <w:rsid w:val="00042264"/>
    <w:rsid w:val="00042592"/>
    <w:rsid w:val="000430D0"/>
    <w:rsid w:val="00043403"/>
    <w:rsid w:val="00043BCB"/>
    <w:rsid w:val="0004402A"/>
    <w:rsid w:val="000445CA"/>
    <w:rsid w:val="00044C62"/>
    <w:rsid w:val="00047379"/>
    <w:rsid w:val="000519D5"/>
    <w:rsid w:val="00051BC9"/>
    <w:rsid w:val="00055966"/>
    <w:rsid w:val="00055C09"/>
    <w:rsid w:val="00055F0A"/>
    <w:rsid w:val="000561EF"/>
    <w:rsid w:val="00056A29"/>
    <w:rsid w:val="00056EB5"/>
    <w:rsid w:val="000622EF"/>
    <w:rsid w:val="00071183"/>
    <w:rsid w:val="0007126A"/>
    <w:rsid w:val="000716F6"/>
    <w:rsid w:val="00071835"/>
    <w:rsid w:val="00074487"/>
    <w:rsid w:val="00074612"/>
    <w:rsid w:val="000746D9"/>
    <w:rsid w:val="000750E1"/>
    <w:rsid w:val="000753A6"/>
    <w:rsid w:val="00080100"/>
    <w:rsid w:val="00080C99"/>
    <w:rsid w:val="00082D68"/>
    <w:rsid w:val="000843DB"/>
    <w:rsid w:val="000845C5"/>
    <w:rsid w:val="00084687"/>
    <w:rsid w:val="000863D0"/>
    <w:rsid w:val="000876F0"/>
    <w:rsid w:val="00091115"/>
    <w:rsid w:val="00091B8B"/>
    <w:rsid w:val="00092E30"/>
    <w:rsid w:val="00092F6D"/>
    <w:rsid w:val="0009302C"/>
    <w:rsid w:val="00094670"/>
    <w:rsid w:val="000957A8"/>
    <w:rsid w:val="00096236"/>
    <w:rsid w:val="00096C35"/>
    <w:rsid w:val="000A0EE1"/>
    <w:rsid w:val="000A1CD2"/>
    <w:rsid w:val="000A1F98"/>
    <w:rsid w:val="000A3212"/>
    <w:rsid w:val="000A37EC"/>
    <w:rsid w:val="000A38DB"/>
    <w:rsid w:val="000A45D8"/>
    <w:rsid w:val="000A46C9"/>
    <w:rsid w:val="000A5BBE"/>
    <w:rsid w:val="000A5BEF"/>
    <w:rsid w:val="000A6417"/>
    <w:rsid w:val="000A7693"/>
    <w:rsid w:val="000B06A4"/>
    <w:rsid w:val="000B17BF"/>
    <w:rsid w:val="000B18EF"/>
    <w:rsid w:val="000B4694"/>
    <w:rsid w:val="000B49C6"/>
    <w:rsid w:val="000B4D14"/>
    <w:rsid w:val="000B5437"/>
    <w:rsid w:val="000B63A4"/>
    <w:rsid w:val="000B73A4"/>
    <w:rsid w:val="000B7988"/>
    <w:rsid w:val="000C22CF"/>
    <w:rsid w:val="000C44EE"/>
    <w:rsid w:val="000C462A"/>
    <w:rsid w:val="000C4896"/>
    <w:rsid w:val="000C4CCD"/>
    <w:rsid w:val="000C5E73"/>
    <w:rsid w:val="000C63C0"/>
    <w:rsid w:val="000C6785"/>
    <w:rsid w:val="000C684F"/>
    <w:rsid w:val="000C690E"/>
    <w:rsid w:val="000D0D5C"/>
    <w:rsid w:val="000D1513"/>
    <w:rsid w:val="000D1AD8"/>
    <w:rsid w:val="000D2288"/>
    <w:rsid w:val="000D259A"/>
    <w:rsid w:val="000D2669"/>
    <w:rsid w:val="000D516A"/>
    <w:rsid w:val="000D6803"/>
    <w:rsid w:val="000D765F"/>
    <w:rsid w:val="000E0516"/>
    <w:rsid w:val="000E0618"/>
    <w:rsid w:val="000E10FC"/>
    <w:rsid w:val="000E202F"/>
    <w:rsid w:val="000E227F"/>
    <w:rsid w:val="000E318B"/>
    <w:rsid w:val="000E40E2"/>
    <w:rsid w:val="000E49C1"/>
    <w:rsid w:val="000E4B44"/>
    <w:rsid w:val="000E4CEE"/>
    <w:rsid w:val="000E53AB"/>
    <w:rsid w:val="000E5612"/>
    <w:rsid w:val="000E6627"/>
    <w:rsid w:val="000E664E"/>
    <w:rsid w:val="000E6788"/>
    <w:rsid w:val="000E6B6A"/>
    <w:rsid w:val="000E7129"/>
    <w:rsid w:val="000E7584"/>
    <w:rsid w:val="000F00B8"/>
    <w:rsid w:val="000F037E"/>
    <w:rsid w:val="000F12F0"/>
    <w:rsid w:val="000F1FB4"/>
    <w:rsid w:val="000F3353"/>
    <w:rsid w:val="000F3685"/>
    <w:rsid w:val="000F3C5C"/>
    <w:rsid w:val="000F5F5A"/>
    <w:rsid w:val="000F602E"/>
    <w:rsid w:val="0010064A"/>
    <w:rsid w:val="00100B54"/>
    <w:rsid w:val="00101077"/>
    <w:rsid w:val="00101245"/>
    <w:rsid w:val="0010184C"/>
    <w:rsid w:val="0010630C"/>
    <w:rsid w:val="0010638C"/>
    <w:rsid w:val="001067DA"/>
    <w:rsid w:val="001103CD"/>
    <w:rsid w:val="00111DCB"/>
    <w:rsid w:val="001121AD"/>
    <w:rsid w:val="0011385E"/>
    <w:rsid w:val="00113A12"/>
    <w:rsid w:val="00114761"/>
    <w:rsid w:val="001164D2"/>
    <w:rsid w:val="00116876"/>
    <w:rsid w:val="00116EAB"/>
    <w:rsid w:val="0012731B"/>
    <w:rsid w:val="001274A1"/>
    <w:rsid w:val="00127AAA"/>
    <w:rsid w:val="00130870"/>
    <w:rsid w:val="00131391"/>
    <w:rsid w:val="001313F1"/>
    <w:rsid w:val="00133307"/>
    <w:rsid w:val="00133F4E"/>
    <w:rsid w:val="00134C12"/>
    <w:rsid w:val="00140771"/>
    <w:rsid w:val="00141670"/>
    <w:rsid w:val="001418AD"/>
    <w:rsid w:val="001439DF"/>
    <w:rsid w:val="00144208"/>
    <w:rsid w:val="00145370"/>
    <w:rsid w:val="00145A35"/>
    <w:rsid w:val="00146F6B"/>
    <w:rsid w:val="00150D78"/>
    <w:rsid w:val="00151161"/>
    <w:rsid w:val="0015173B"/>
    <w:rsid w:val="0015175A"/>
    <w:rsid w:val="0015317F"/>
    <w:rsid w:val="00155D3A"/>
    <w:rsid w:val="00156921"/>
    <w:rsid w:val="0016088D"/>
    <w:rsid w:val="00161530"/>
    <w:rsid w:val="0016201C"/>
    <w:rsid w:val="00163978"/>
    <w:rsid w:val="0016479C"/>
    <w:rsid w:val="00166BFC"/>
    <w:rsid w:val="00167E56"/>
    <w:rsid w:val="00170262"/>
    <w:rsid w:val="00171975"/>
    <w:rsid w:val="00171E4A"/>
    <w:rsid w:val="001743B6"/>
    <w:rsid w:val="0017459D"/>
    <w:rsid w:val="0017505E"/>
    <w:rsid w:val="00175074"/>
    <w:rsid w:val="00175C14"/>
    <w:rsid w:val="0017631D"/>
    <w:rsid w:val="00176549"/>
    <w:rsid w:val="0017679C"/>
    <w:rsid w:val="00180031"/>
    <w:rsid w:val="00180664"/>
    <w:rsid w:val="001811B5"/>
    <w:rsid w:val="001815C1"/>
    <w:rsid w:val="00182C1C"/>
    <w:rsid w:val="00184CB4"/>
    <w:rsid w:val="00184E08"/>
    <w:rsid w:val="00185B28"/>
    <w:rsid w:val="0018667D"/>
    <w:rsid w:val="00190B0B"/>
    <w:rsid w:val="00190B9A"/>
    <w:rsid w:val="0019141C"/>
    <w:rsid w:val="001916C1"/>
    <w:rsid w:val="0019239A"/>
    <w:rsid w:val="001929A9"/>
    <w:rsid w:val="00193908"/>
    <w:rsid w:val="00194B70"/>
    <w:rsid w:val="001958E0"/>
    <w:rsid w:val="00195A37"/>
    <w:rsid w:val="00195B39"/>
    <w:rsid w:val="00195DC8"/>
    <w:rsid w:val="00196AB0"/>
    <w:rsid w:val="00196B98"/>
    <w:rsid w:val="00197EE0"/>
    <w:rsid w:val="001A0BC0"/>
    <w:rsid w:val="001A3206"/>
    <w:rsid w:val="001A7C6B"/>
    <w:rsid w:val="001B01EC"/>
    <w:rsid w:val="001B0DD4"/>
    <w:rsid w:val="001B1BBA"/>
    <w:rsid w:val="001B31CC"/>
    <w:rsid w:val="001B39F9"/>
    <w:rsid w:val="001B40EF"/>
    <w:rsid w:val="001B4328"/>
    <w:rsid w:val="001B724A"/>
    <w:rsid w:val="001C0008"/>
    <w:rsid w:val="001C0DDD"/>
    <w:rsid w:val="001C1304"/>
    <w:rsid w:val="001C13F7"/>
    <w:rsid w:val="001C1CAB"/>
    <w:rsid w:val="001C1CC7"/>
    <w:rsid w:val="001C27A1"/>
    <w:rsid w:val="001C2C23"/>
    <w:rsid w:val="001C3220"/>
    <w:rsid w:val="001C3D5B"/>
    <w:rsid w:val="001C49CB"/>
    <w:rsid w:val="001C5114"/>
    <w:rsid w:val="001C5254"/>
    <w:rsid w:val="001C7A25"/>
    <w:rsid w:val="001D01E9"/>
    <w:rsid w:val="001D06BC"/>
    <w:rsid w:val="001D18C1"/>
    <w:rsid w:val="001D2008"/>
    <w:rsid w:val="001D2123"/>
    <w:rsid w:val="001D3F1D"/>
    <w:rsid w:val="001D6435"/>
    <w:rsid w:val="001D7480"/>
    <w:rsid w:val="001D74BC"/>
    <w:rsid w:val="001D78F8"/>
    <w:rsid w:val="001D7FB2"/>
    <w:rsid w:val="001E063C"/>
    <w:rsid w:val="001E0B8C"/>
    <w:rsid w:val="001E1386"/>
    <w:rsid w:val="001E21D6"/>
    <w:rsid w:val="001E3255"/>
    <w:rsid w:val="001E39F2"/>
    <w:rsid w:val="001E435B"/>
    <w:rsid w:val="001E4484"/>
    <w:rsid w:val="001E555C"/>
    <w:rsid w:val="001E68BE"/>
    <w:rsid w:val="001E7E2F"/>
    <w:rsid w:val="001F0BEE"/>
    <w:rsid w:val="001F1CFC"/>
    <w:rsid w:val="001F259C"/>
    <w:rsid w:val="001F3206"/>
    <w:rsid w:val="001F36EA"/>
    <w:rsid w:val="001F3C11"/>
    <w:rsid w:val="001F5478"/>
    <w:rsid w:val="001F5BBA"/>
    <w:rsid w:val="001F620E"/>
    <w:rsid w:val="001F6F9E"/>
    <w:rsid w:val="00203F8D"/>
    <w:rsid w:val="00204C7C"/>
    <w:rsid w:val="00206209"/>
    <w:rsid w:val="00206867"/>
    <w:rsid w:val="00206E72"/>
    <w:rsid w:val="00206E99"/>
    <w:rsid w:val="0020787E"/>
    <w:rsid w:val="00207B8A"/>
    <w:rsid w:val="00210663"/>
    <w:rsid w:val="00210E77"/>
    <w:rsid w:val="00211123"/>
    <w:rsid w:val="002121DE"/>
    <w:rsid w:val="002127B7"/>
    <w:rsid w:val="0021294D"/>
    <w:rsid w:val="00212AC7"/>
    <w:rsid w:val="00213416"/>
    <w:rsid w:val="002140DE"/>
    <w:rsid w:val="00214288"/>
    <w:rsid w:val="00217088"/>
    <w:rsid w:val="00223B21"/>
    <w:rsid w:val="00225053"/>
    <w:rsid w:val="00226244"/>
    <w:rsid w:val="002262FF"/>
    <w:rsid w:val="00226A94"/>
    <w:rsid w:val="00226E88"/>
    <w:rsid w:val="00231A62"/>
    <w:rsid w:val="00231A9E"/>
    <w:rsid w:val="00231FCE"/>
    <w:rsid w:val="002320E9"/>
    <w:rsid w:val="0023265C"/>
    <w:rsid w:val="0023390E"/>
    <w:rsid w:val="00234CDB"/>
    <w:rsid w:val="002358CF"/>
    <w:rsid w:val="00235ADB"/>
    <w:rsid w:val="002369CF"/>
    <w:rsid w:val="00236BFD"/>
    <w:rsid w:val="00241017"/>
    <w:rsid w:val="00243396"/>
    <w:rsid w:val="00243B19"/>
    <w:rsid w:val="002452AE"/>
    <w:rsid w:val="00245879"/>
    <w:rsid w:val="0024635B"/>
    <w:rsid w:val="002508BC"/>
    <w:rsid w:val="00250D02"/>
    <w:rsid w:val="002515E2"/>
    <w:rsid w:val="00251A2E"/>
    <w:rsid w:val="00252DC4"/>
    <w:rsid w:val="0025440D"/>
    <w:rsid w:val="00254731"/>
    <w:rsid w:val="0025477B"/>
    <w:rsid w:val="002554D4"/>
    <w:rsid w:val="00255545"/>
    <w:rsid w:val="002564CD"/>
    <w:rsid w:val="00257374"/>
    <w:rsid w:val="002601E6"/>
    <w:rsid w:val="002607A8"/>
    <w:rsid w:val="00260F52"/>
    <w:rsid w:val="002611A4"/>
    <w:rsid w:val="002619C9"/>
    <w:rsid w:val="00262723"/>
    <w:rsid w:val="0026324E"/>
    <w:rsid w:val="0026329B"/>
    <w:rsid w:val="002651AF"/>
    <w:rsid w:val="00267061"/>
    <w:rsid w:val="00267323"/>
    <w:rsid w:val="00267706"/>
    <w:rsid w:val="00267907"/>
    <w:rsid w:val="0027121C"/>
    <w:rsid w:val="002713B0"/>
    <w:rsid w:val="00271F5A"/>
    <w:rsid w:val="00272742"/>
    <w:rsid w:val="00273F7E"/>
    <w:rsid w:val="002746FB"/>
    <w:rsid w:val="00274700"/>
    <w:rsid w:val="00274B73"/>
    <w:rsid w:val="0027505A"/>
    <w:rsid w:val="0027563A"/>
    <w:rsid w:val="00275B52"/>
    <w:rsid w:val="002764EF"/>
    <w:rsid w:val="00277806"/>
    <w:rsid w:val="00280397"/>
    <w:rsid w:val="00280428"/>
    <w:rsid w:val="002815EE"/>
    <w:rsid w:val="0028262F"/>
    <w:rsid w:val="002834B2"/>
    <w:rsid w:val="00284983"/>
    <w:rsid w:val="00284AC2"/>
    <w:rsid w:val="00285037"/>
    <w:rsid w:val="00286DDD"/>
    <w:rsid w:val="00287859"/>
    <w:rsid w:val="002914D0"/>
    <w:rsid w:val="00291A86"/>
    <w:rsid w:val="002927C7"/>
    <w:rsid w:val="00292C56"/>
    <w:rsid w:val="00295C7A"/>
    <w:rsid w:val="002965C6"/>
    <w:rsid w:val="00297797"/>
    <w:rsid w:val="00297B04"/>
    <w:rsid w:val="002A0B15"/>
    <w:rsid w:val="002A1254"/>
    <w:rsid w:val="002A1A54"/>
    <w:rsid w:val="002A1DA0"/>
    <w:rsid w:val="002A1F12"/>
    <w:rsid w:val="002A37C9"/>
    <w:rsid w:val="002A5803"/>
    <w:rsid w:val="002A60B8"/>
    <w:rsid w:val="002A6791"/>
    <w:rsid w:val="002B1C0E"/>
    <w:rsid w:val="002B2B01"/>
    <w:rsid w:val="002B351D"/>
    <w:rsid w:val="002B3592"/>
    <w:rsid w:val="002B438E"/>
    <w:rsid w:val="002B79E5"/>
    <w:rsid w:val="002B7A81"/>
    <w:rsid w:val="002C0265"/>
    <w:rsid w:val="002C197D"/>
    <w:rsid w:val="002C1B48"/>
    <w:rsid w:val="002C1D05"/>
    <w:rsid w:val="002C2AFC"/>
    <w:rsid w:val="002C50F7"/>
    <w:rsid w:val="002D076A"/>
    <w:rsid w:val="002D0A7E"/>
    <w:rsid w:val="002D28FB"/>
    <w:rsid w:val="002D2F02"/>
    <w:rsid w:val="002D53A9"/>
    <w:rsid w:val="002D688C"/>
    <w:rsid w:val="002D6C17"/>
    <w:rsid w:val="002D6E9F"/>
    <w:rsid w:val="002E1139"/>
    <w:rsid w:val="002E1180"/>
    <w:rsid w:val="002E1FBF"/>
    <w:rsid w:val="002E20BD"/>
    <w:rsid w:val="002E3D41"/>
    <w:rsid w:val="002E4063"/>
    <w:rsid w:val="002E4FEF"/>
    <w:rsid w:val="002F013F"/>
    <w:rsid w:val="002F1954"/>
    <w:rsid w:val="002F35AB"/>
    <w:rsid w:val="002F38FB"/>
    <w:rsid w:val="002F3D43"/>
    <w:rsid w:val="002F3F8C"/>
    <w:rsid w:val="002F45DE"/>
    <w:rsid w:val="002F4E69"/>
    <w:rsid w:val="002F6607"/>
    <w:rsid w:val="002F7A24"/>
    <w:rsid w:val="0030040B"/>
    <w:rsid w:val="003014E9"/>
    <w:rsid w:val="00302D4F"/>
    <w:rsid w:val="00302F61"/>
    <w:rsid w:val="00303348"/>
    <w:rsid w:val="00303C54"/>
    <w:rsid w:val="003043B4"/>
    <w:rsid w:val="00305D6D"/>
    <w:rsid w:val="00305E1F"/>
    <w:rsid w:val="00307C61"/>
    <w:rsid w:val="00310071"/>
    <w:rsid w:val="003108BC"/>
    <w:rsid w:val="00311C41"/>
    <w:rsid w:val="00312248"/>
    <w:rsid w:val="00313B31"/>
    <w:rsid w:val="0031429F"/>
    <w:rsid w:val="00315EAD"/>
    <w:rsid w:val="00317469"/>
    <w:rsid w:val="00320674"/>
    <w:rsid w:val="00320A85"/>
    <w:rsid w:val="00321290"/>
    <w:rsid w:val="00321B3D"/>
    <w:rsid w:val="00323BEC"/>
    <w:rsid w:val="003256B0"/>
    <w:rsid w:val="00325C5C"/>
    <w:rsid w:val="00326816"/>
    <w:rsid w:val="00331082"/>
    <w:rsid w:val="00331281"/>
    <w:rsid w:val="00331EB8"/>
    <w:rsid w:val="00332616"/>
    <w:rsid w:val="00332985"/>
    <w:rsid w:val="00333649"/>
    <w:rsid w:val="00335967"/>
    <w:rsid w:val="003371D2"/>
    <w:rsid w:val="003373B4"/>
    <w:rsid w:val="00340029"/>
    <w:rsid w:val="00340CFC"/>
    <w:rsid w:val="00341BD9"/>
    <w:rsid w:val="00343D6D"/>
    <w:rsid w:val="00344C96"/>
    <w:rsid w:val="00345149"/>
    <w:rsid w:val="00345ABD"/>
    <w:rsid w:val="0034653D"/>
    <w:rsid w:val="00346A12"/>
    <w:rsid w:val="00346C3E"/>
    <w:rsid w:val="00347E95"/>
    <w:rsid w:val="00350AED"/>
    <w:rsid w:val="003521E9"/>
    <w:rsid w:val="003524DA"/>
    <w:rsid w:val="00353461"/>
    <w:rsid w:val="00353AA2"/>
    <w:rsid w:val="00354541"/>
    <w:rsid w:val="003546BA"/>
    <w:rsid w:val="00356CA4"/>
    <w:rsid w:val="0036158C"/>
    <w:rsid w:val="00362F78"/>
    <w:rsid w:val="00363DD1"/>
    <w:rsid w:val="003643AE"/>
    <w:rsid w:val="003665C6"/>
    <w:rsid w:val="00371C63"/>
    <w:rsid w:val="0037233E"/>
    <w:rsid w:val="003727AF"/>
    <w:rsid w:val="00373386"/>
    <w:rsid w:val="00373855"/>
    <w:rsid w:val="00373B8B"/>
    <w:rsid w:val="00373F1A"/>
    <w:rsid w:val="00373FE2"/>
    <w:rsid w:val="0037480D"/>
    <w:rsid w:val="00374F77"/>
    <w:rsid w:val="00375055"/>
    <w:rsid w:val="00375409"/>
    <w:rsid w:val="003767C0"/>
    <w:rsid w:val="00376853"/>
    <w:rsid w:val="00376D72"/>
    <w:rsid w:val="00377829"/>
    <w:rsid w:val="00377AA5"/>
    <w:rsid w:val="00380187"/>
    <w:rsid w:val="00380B19"/>
    <w:rsid w:val="00380D37"/>
    <w:rsid w:val="00381A29"/>
    <w:rsid w:val="0038238E"/>
    <w:rsid w:val="00382E92"/>
    <w:rsid w:val="00383432"/>
    <w:rsid w:val="00383D22"/>
    <w:rsid w:val="00384998"/>
    <w:rsid w:val="00385FC2"/>
    <w:rsid w:val="00386E25"/>
    <w:rsid w:val="00390510"/>
    <w:rsid w:val="00391E2B"/>
    <w:rsid w:val="003920A7"/>
    <w:rsid w:val="0039238A"/>
    <w:rsid w:val="0039316E"/>
    <w:rsid w:val="00394689"/>
    <w:rsid w:val="00395AAC"/>
    <w:rsid w:val="00395B28"/>
    <w:rsid w:val="00395B3C"/>
    <w:rsid w:val="00397A2A"/>
    <w:rsid w:val="00397F2C"/>
    <w:rsid w:val="003A250B"/>
    <w:rsid w:val="003A30A1"/>
    <w:rsid w:val="003A35BD"/>
    <w:rsid w:val="003A3662"/>
    <w:rsid w:val="003A423C"/>
    <w:rsid w:val="003A460D"/>
    <w:rsid w:val="003A51E7"/>
    <w:rsid w:val="003A6A37"/>
    <w:rsid w:val="003B2B71"/>
    <w:rsid w:val="003B2E69"/>
    <w:rsid w:val="003B4237"/>
    <w:rsid w:val="003B51BB"/>
    <w:rsid w:val="003B561A"/>
    <w:rsid w:val="003B574E"/>
    <w:rsid w:val="003B602C"/>
    <w:rsid w:val="003B699D"/>
    <w:rsid w:val="003B7EB0"/>
    <w:rsid w:val="003C233E"/>
    <w:rsid w:val="003C4150"/>
    <w:rsid w:val="003C4466"/>
    <w:rsid w:val="003C4FFA"/>
    <w:rsid w:val="003C7350"/>
    <w:rsid w:val="003C75B8"/>
    <w:rsid w:val="003D1663"/>
    <w:rsid w:val="003D2225"/>
    <w:rsid w:val="003D2DA9"/>
    <w:rsid w:val="003D3490"/>
    <w:rsid w:val="003D3955"/>
    <w:rsid w:val="003D3A7F"/>
    <w:rsid w:val="003D5694"/>
    <w:rsid w:val="003D6A97"/>
    <w:rsid w:val="003E2842"/>
    <w:rsid w:val="003E2F9C"/>
    <w:rsid w:val="003E3561"/>
    <w:rsid w:val="003E49C6"/>
    <w:rsid w:val="003E5A9C"/>
    <w:rsid w:val="003E6F7E"/>
    <w:rsid w:val="003E6FCA"/>
    <w:rsid w:val="003E7EF9"/>
    <w:rsid w:val="003F11BE"/>
    <w:rsid w:val="003F1FC7"/>
    <w:rsid w:val="003F214D"/>
    <w:rsid w:val="003F24B8"/>
    <w:rsid w:val="003F2DE7"/>
    <w:rsid w:val="003F4C93"/>
    <w:rsid w:val="003F6908"/>
    <w:rsid w:val="003F6DED"/>
    <w:rsid w:val="003F6EC5"/>
    <w:rsid w:val="00400164"/>
    <w:rsid w:val="004004C8"/>
    <w:rsid w:val="0040114B"/>
    <w:rsid w:val="00401318"/>
    <w:rsid w:val="00403677"/>
    <w:rsid w:val="00406862"/>
    <w:rsid w:val="00406ADB"/>
    <w:rsid w:val="004106B0"/>
    <w:rsid w:val="00411016"/>
    <w:rsid w:val="0041281A"/>
    <w:rsid w:val="00412C5C"/>
    <w:rsid w:val="00412FA7"/>
    <w:rsid w:val="00415E87"/>
    <w:rsid w:val="00420B7A"/>
    <w:rsid w:val="00421AEF"/>
    <w:rsid w:val="00421C75"/>
    <w:rsid w:val="00423C50"/>
    <w:rsid w:val="00423EF3"/>
    <w:rsid w:val="00427A75"/>
    <w:rsid w:val="00427CFF"/>
    <w:rsid w:val="00430B55"/>
    <w:rsid w:val="00431557"/>
    <w:rsid w:val="004332A8"/>
    <w:rsid w:val="0043471D"/>
    <w:rsid w:val="00434B8D"/>
    <w:rsid w:val="0043552F"/>
    <w:rsid w:val="0043672E"/>
    <w:rsid w:val="00437953"/>
    <w:rsid w:val="00440F9A"/>
    <w:rsid w:val="004427D3"/>
    <w:rsid w:val="00442D29"/>
    <w:rsid w:val="004434B1"/>
    <w:rsid w:val="004436E0"/>
    <w:rsid w:val="00443D08"/>
    <w:rsid w:val="00444AA5"/>
    <w:rsid w:val="004469EA"/>
    <w:rsid w:val="004472E1"/>
    <w:rsid w:val="0044770A"/>
    <w:rsid w:val="00452137"/>
    <w:rsid w:val="004523CB"/>
    <w:rsid w:val="00453397"/>
    <w:rsid w:val="004533B2"/>
    <w:rsid w:val="00453830"/>
    <w:rsid w:val="00454643"/>
    <w:rsid w:val="004555F1"/>
    <w:rsid w:val="00456176"/>
    <w:rsid w:val="0045758F"/>
    <w:rsid w:val="00457BCE"/>
    <w:rsid w:val="0046062D"/>
    <w:rsid w:val="004625FC"/>
    <w:rsid w:val="00462867"/>
    <w:rsid w:val="00463750"/>
    <w:rsid w:val="00463FFE"/>
    <w:rsid w:val="00464D21"/>
    <w:rsid w:val="00464E86"/>
    <w:rsid w:val="00465A02"/>
    <w:rsid w:val="00466BC9"/>
    <w:rsid w:val="0046767D"/>
    <w:rsid w:val="00467B1C"/>
    <w:rsid w:val="004719A1"/>
    <w:rsid w:val="00471FF1"/>
    <w:rsid w:val="00472BAC"/>
    <w:rsid w:val="004737DA"/>
    <w:rsid w:val="00477559"/>
    <w:rsid w:val="00481821"/>
    <w:rsid w:val="00482299"/>
    <w:rsid w:val="004824D6"/>
    <w:rsid w:val="00482B42"/>
    <w:rsid w:val="00483D22"/>
    <w:rsid w:val="00485226"/>
    <w:rsid w:val="00485E2A"/>
    <w:rsid w:val="00486CAD"/>
    <w:rsid w:val="0048736D"/>
    <w:rsid w:val="00487401"/>
    <w:rsid w:val="0049141F"/>
    <w:rsid w:val="00491F6B"/>
    <w:rsid w:val="00493B59"/>
    <w:rsid w:val="00496D08"/>
    <w:rsid w:val="00496F12"/>
    <w:rsid w:val="0049769F"/>
    <w:rsid w:val="004977CC"/>
    <w:rsid w:val="00497E0F"/>
    <w:rsid w:val="004A1B03"/>
    <w:rsid w:val="004A1C6D"/>
    <w:rsid w:val="004A32BC"/>
    <w:rsid w:val="004A4441"/>
    <w:rsid w:val="004A5580"/>
    <w:rsid w:val="004A6259"/>
    <w:rsid w:val="004A7107"/>
    <w:rsid w:val="004B17E8"/>
    <w:rsid w:val="004B196F"/>
    <w:rsid w:val="004B2CB8"/>
    <w:rsid w:val="004B3DAB"/>
    <w:rsid w:val="004B46E4"/>
    <w:rsid w:val="004B4AA6"/>
    <w:rsid w:val="004B74BE"/>
    <w:rsid w:val="004B7D2F"/>
    <w:rsid w:val="004C08DC"/>
    <w:rsid w:val="004C1557"/>
    <w:rsid w:val="004C158A"/>
    <w:rsid w:val="004C4780"/>
    <w:rsid w:val="004C73E6"/>
    <w:rsid w:val="004D031A"/>
    <w:rsid w:val="004D4C33"/>
    <w:rsid w:val="004D6114"/>
    <w:rsid w:val="004D6B54"/>
    <w:rsid w:val="004D7DD6"/>
    <w:rsid w:val="004E13DA"/>
    <w:rsid w:val="004E16EF"/>
    <w:rsid w:val="004E1F7B"/>
    <w:rsid w:val="004E3A02"/>
    <w:rsid w:val="004E3EA2"/>
    <w:rsid w:val="004E5F6D"/>
    <w:rsid w:val="004E607D"/>
    <w:rsid w:val="004E6924"/>
    <w:rsid w:val="004F0A50"/>
    <w:rsid w:val="004F1FFB"/>
    <w:rsid w:val="004F214E"/>
    <w:rsid w:val="004F3839"/>
    <w:rsid w:val="004F3CE4"/>
    <w:rsid w:val="004F60A5"/>
    <w:rsid w:val="004F61E7"/>
    <w:rsid w:val="004F671B"/>
    <w:rsid w:val="00500961"/>
    <w:rsid w:val="00500B8E"/>
    <w:rsid w:val="00501F08"/>
    <w:rsid w:val="0050216F"/>
    <w:rsid w:val="00502B4B"/>
    <w:rsid w:val="00503BD9"/>
    <w:rsid w:val="00504AE6"/>
    <w:rsid w:val="00504B6C"/>
    <w:rsid w:val="00504C62"/>
    <w:rsid w:val="00506041"/>
    <w:rsid w:val="00507FF5"/>
    <w:rsid w:val="00510ADB"/>
    <w:rsid w:val="00511191"/>
    <w:rsid w:val="005112CD"/>
    <w:rsid w:val="00513200"/>
    <w:rsid w:val="00513390"/>
    <w:rsid w:val="00514DDF"/>
    <w:rsid w:val="00514F5A"/>
    <w:rsid w:val="00514FDC"/>
    <w:rsid w:val="00515605"/>
    <w:rsid w:val="00516D3F"/>
    <w:rsid w:val="00520317"/>
    <w:rsid w:val="0052081C"/>
    <w:rsid w:val="00520C82"/>
    <w:rsid w:val="00521847"/>
    <w:rsid w:val="005252BC"/>
    <w:rsid w:val="005253DA"/>
    <w:rsid w:val="00525428"/>
    <w:rsid w:val="00526C26"/>
    <w:rsid w:val="005276DD"/>
    <w:rsid w:val="00527CB5"/>
    <w:rsid w:val="00530426"/>
    <w:rsid w:val="00530BBC"/>
    <w:rsid w:val="00530C4C"/>
    <w:rsid w:val="00531C5B"/>
    <w:rsid w:val="00531C79"/>
    <w:rsid w:val="00531D51"/>
    <w:rsid w:val="005324D9"/>
    <w:rsid w:val="005328A0"/>
    <w:rsid w:val="0053324C"/>
    <w:rsid w:val="00534DC2"/>
    <w:rsid w:val="00535542"/>
    <w:rsid w:val="00536CB7"/>
    <w:rsid w:val="005416CA"/>
    <w:rsid w:val="0054447D"/>
    <w:rsid w:val="00544DBD"/>
    <w:rsid w:val="005465F9"/>
    <w:rsid w:val="00550151"/>
    <w:rsid w:val="00551021"/>
    <w:rsid w:val="005524C3"/>
    <w:rsid w:val="00552F4E"/>
    <w:rsid w:val="00552F8E"/>
    <w:rsid w:val="005533DD"/>
    <w:rsid w:val="00553715"/>
    <w:rsid w:val="00553BBE"/>
    <w:rsid w:val="00553D73"/>
    <w:rsid w:val="00554482"/>
    <w:rsid w:val="005555DC"/>
    <w:rsid w:val="00555ACD"/>
    <w:rsid w:val="00556A64"/>
    <w:rsid w:val="00557006"/>
    <w:rsid w:val="00557663"/>
    <w:rsid w:val="0055785C"/>
    <w:rsid w:val="005619E9"/>
    <w:rsid w:val="00561F49"/>
    <w:rsid w:val="00562439"/>
    <w:rsid w:val="005627D9"/>
    <w:rsid w:val="00563A50"/>
    <w:rsid w:val="00563DB6"/>
    <w:rsid w:val="00564DA0"/>
    <w:rsid w:val="00565F02"/>
    <w:rsid w:val="00566610"/>
    <w:rsid w:val="00567A73"/>
    <w:rsid w:val="0057036A"/>
    <w:rsid w:val="00572E72"/>
    <w:rsid w:val="00574265"/>
    <w:rsid w:val="005765F9"/>
    <w:rsid w:val="005775C6"/>
    <w:rsid w:val="00577ACB"/>
    <w:rsid w:val="0058186C"/>
    <w:rsid w:val="005823D5"/>
    <w:rsid w:val="00582515"/>
    <w:rsid w:val="0058256F"/>
    <w:rsid w:val="0058378F"/>
    <w:rsid w:val="00583B5A"/>
    <w:rsid w:val="00583D65"/>
    <w:rsid w:val="0058416A"/>
    <w:rsid w:val="00584191"/>
    <w:rsid w:val="005842BF"/>
    <w:rsid w:val="005843F5"/>
    <w:rsid w:val="00585C6C"/>
    <w:rsid w:val="00586F94"/>
    <w:rsid w:val="005870E5"/>
    <w:rsid w:val="00591A0D"/>
    <w:rsid w:val="00591EA2"/>
    <w:rsid w:val="00592246"/>
    <w:rsid w:val="005923EB"/>
    <w:rsid w:val="00592EEB"/>
    <w:rsid w:val="00593E0E"/>
    <w:rsid w:val="00593E6B"/>
    <w:rsid w:val="005945FE"/>
    <w:rsid w:val="00594DCE"/>
    <w:rsid w:val="005961CF"/>
    <w:rsid w:val="005A1737"/>
    <w:rsid w:val="005A3A28"/>
    <w:rsid w:val="005A4051"/>
    <w:rsid w:val="005A6A32"/>
    <w:rsid w:val="005B0EBC"/>
    <w:rsid w:val="005B497A"/>
    <w:rsid w:val="005B4FF3"/>
    <w:rsid w:val="005B51FC"/>
    <w:rsid w:val="005B6352"/>
    <w:rsid w:val="005B7413"/>
    <w:rsid w:val="005B7E1A"/>
    <w:rsid w:val="005C09DC"/>
    <w:rsid w:val="005C0D96"/>
    <w:rsid w:val="005C132A"/>
    <w:rsid w:val="005C21E2"/>
    <w:rsid w:val="005C3508"/>
    <w:rsid w:val="005C3973"/>
    <w:rsid w:val="005C39F7"/>
    <w:rsid w:val="005C428A"/>
    <w:rsid w:val="005C4656"/>
    <w:rsid w:val="005C492C"/>
    <w:rsid w:val="005C51A6"/>
    <w:rsid w:val="005C6408"/>
    <w:rsid w:val="005C6F92"/>
    <w:rsid w:val="005C77C0"/>
    <w:rsid w:val="005D04DD"/>
    <w:rsid w:val="005D0ED9"/>
    <w:rsid w:val="005D23B0"/>
    <w:rsid w:val="005D2D34"/>
    <w:rsid w:val="005D33B9"/>
    <w:rsid w:val="005D4F5C"/>
    <w:rsid w:val="005D584D"/>
    <w:rsid w:val="005D5F4D"/>
    <w:rsid w:val="005D6BEC"/>
    <w:rsid w:val="005D7A47"/>
    <w:rsid w:val="005D7AAB"/>
    <w:rsid w:val="005E20B3"/>
    <w:rsid w:val="005E28A6"/>
    <w:rsid w:val="005E320F"/>
    <w:rsid w:val="005E3EFE"/>
    <w:rsid w:val="005E41F6"/>
    <w:rsid w:val="005E42DD"/>
    <w:rsid w:val="005E4C82"/>
    <w:rsid w:val="005E61AF"/>
    <w:rsid w:val="005E6832"/>
    <w:rsid w:val="005E7316"/>
    <w:rsid w:val="005F1694"/>
    <w:rsid w:val="005F199C"/>
    <w:rsid w:val="005F2698"/>
    <w:rsid w:val="005F354E"/>
    <w:rsid w:val="005F4CB9"/>
    <w:rsid w:val="005F4F2F"/>
    <w:rsid w:val="005F5D4E"/>
    <w:rsid w:val="005F60C5"/>
    <w:rsid w:val="005F7B7F"/>
    <w:rsid w:val="005F7F94"/>
    <w:rsid w:val="006003BD"/>
    <w:rsid w:val="00600489"/>
    <w:rsid w:val="006018D3"/>
    <w:rsid w:val="006019E3"/>
    <w:rsid w:val="00601EB5"/>
    <w:rsid w:val="006022EA"/>
    <w:rsid w:val="00602AA7"/>
    <w:rsid w:val="006042D3"/>
    <w:rsid w:val="0060469A"/>
    <w:rsid w:val="006052B8"/>
    <w:rsid w:val="006130A4"/>
    <w:rsid w:val="00613CF4"/>
    <w:rsid w:val="00613F5F"/>
    <w:rsid w:val="0061466C"/>
    <w:rsid w:val="006150F5"/>
    <w:rsid w:val="00615C26"/>
    <w:rsid w:val="00616C5D"/>
    <w:rsid w:val="006172C2"/>
    <w:rsid w:val="00617982"/>
    <w:rsid w:val="006201AE"/>
    <w:rsid w:val="00622B78"/>
    <w:rsid w:val="00623030"/>
    <w:rsid w:val="00623596"/>
    <w:rsid w:val="0062434A"/>
    <w:rsid w:val="00624D82"/>
    <w:rsid w:val="006273E6"/>
    <w:rsid w:val="00630AD2"/>
    <w:rsid w:val="00630C1F"/>
    <w:rsid w:val="0063247E"/>
    <w:rsid w:val="00633142"/>
    <w:rsid w:val="006333E5"/>
    <w:rsid w:val="00633864"/>
    <w:rsid w:val="0063388F"/>
    <w:rsid w:val="00634775"/>
    <w:rsid w:val="00634E13"/>
    <w:rsid w:val="00640B79"/>
    <w:rsid w:val="00640B9A"/>
    <w:rsid w:val="00640FA2"/>
    <w:rsid w:val="00641E42"/>
    <w:rsid w:val="00643708"/>
    <w:rsid w:val="00644A66"/>
    <w:rsid w:val="0064611F"/>
    <w:rsid w:val="00650C5B"/>
    <w:rsid w:val="0065159D"/>
    <w:rsid w:val="006515D7"/>
    <w:rsid w:val="006520AA"/>
    <w:rsid w:val="00652D0E"/>
    <w:rsid w:val="00653134"/>
    <w:rsid w:val="00655A15"/>
    <w:rsid w:val="00655B83"/>
    <w:rsid w:val="00656FF7"/>
    <w:rsid w:val="00657055"/>
    <w:rsid w:val="00657589"/>
    <w:rsid w:val="006628FD"/>
    <w:rsid w:val="00662AB4"/>
    <w:rsid w:val="00663779"/>
    <w:rsid w:val="00664578"/>
    <w:rsid w:val="006653C4"/>
    <w:rsid w:val="006657BE"/>
    <w:rsid w:val="00666C22"/>
    <w:rsid w:val="00667ADE"/>
    <w:rsid w:val="00667BA3"/>
    <w:rsid w:val="006718E4"/>
    <w:rsid w:val="00671EE9"/>
    <w:rsid w:val="00672DDB"/>
    <w:rsid w:val="00673824"/>
    <w:rsid w:val="0067425A"/>
    <w:rsid w:val="00674C82"/>
    <w:rsid w:val="00681352"/>
    <w:rsid w:val="006818FC"/>
    <w:rsid w:val="00681CFF"/>
    <w:rsid w:val="00681EF6"/>
    <w:rsid w:val="00682EFF"/>
    <w:rsid w:val="00684469"/>
    <w:rsid w:val="006855E2"/>
    <w:rsid w:val="00686694"/>
    <w:rsid w:val="0069155C"/>
    <w:rsid w:val="006925B4"/>
    <w:rsid w:val="0069317C"/>
    <w:rsid w:val="00693C01"/>
    <w:rsid w:val="006945A9"/>
    <w:rsid w:val="00695860"/>
    <w:rsid w:val="00696638"/>
    <w:rsid w:val="0069681C"/>
    <w:rsid w:val="00696CF3"/>
    <w:rsid w:val="006974C2"/>
    <w:rsid w:val="006A09BB"/>
    <w:rsid w:val="006A0FE6"/>
    <w:rsid w:val="006A2BC2"/>
    <w:rsid w:val="006A4A4A"/>
    <w:rsid w:val="006A4D33"/>
    <w:rsid w:val="006A56D1"/>
    <w:rsid w:val="006A61BD"/>
    <w:rsid w:val="006A7B66"/>
    <w:rsid w:val="006A7E89"/>
    <w:rsid w:val="006B05EA"/>
    <w:rsid w:val="006B13B2"/>
    <w:rsid w:val="006B254C"/>
    <w:rsid w:val="006B30C7"/>
    <w:rsid w:val="006B5331"/>
    <w:rsid w:val="006B618F"/>
    <w:rsid w:val="006B684F"/>
    <w:rsid w:val="006B6DCD"/>
    <w:rsid w:val="006B6F11"/>
    <w:rsid w:val="006C1C01"/>
    <w:rsid w:val="006C2568"/>
    <w:rsid w:val="006C3B3F"/>
    <w:rsid w:val="006C4605"/>
    <w:rsid w:val="006C4C64"/>
    <w:rsid w:val="006C4CBB"/>
    <w:rsid w:val="006C74CE"/>
    <w:rsid w:val="006D0544"/>
    <w:rsid w:val="006D2840"/>
    <w:rsid w:val="006D39A5"/>
    <w:rsid w:val="006D4169"/>
    <w:rsid w:val="006D503E"/>
    <w:rsid w:val="006D6881"/>
    <w:rsid w:val="006D692A"/>
    <w:rsid w:val="006D7B3F"/>
    <w:rsid w:val="006E041D"/>
    <w:rsid w:val="006E176D"/>
    <w:rsid w:val="006E1D26"/>
    <w:rsid w:val="006E2303"/>
    <w:rsid w:val="006E344A"/>
    <w:rsid w:val="006E37F2"/>
    <w:rsid w:val="006E3DA3"/>
    <w:rsid w:val="006E454C"/>
    <w:rsid w:val="006E5573"/>
    <w:rsid w:val="006E64FE"/>
    <w:rsid w:val="006E7505"/>
    <w:rsid w:val="006E76D7"/>
    <w:rsid w:val="006F0358"/>
    <w:rsid w:val="006F115E"/>
    <w:rsid w:val="006F2624"/>
    <w:rsid w:val="006F4132"/>
    <w:rsid w:val="006F4C9E"/>
    <w:rsid w:val="006F4E98"/>
    <w:rsid w:val="006F5128"/>
    <w:rsid w:val="006F538A"/>
    <w:rsid w:val="006F74F3"/>
    <w:rsid w:val="0070148B"/>
    <w:rsid w:val="00701F7C"/>
    <w:rsid w:val="00702AF1"/>
    <w:rsid w:val="00703D9B"/>
    <w:rsid w:val="00704AE1"/>
    <w:rsid w:val="00704B22"/>
    <w:rsid w:val="00705206"/>
    <w:rsid w:val="007053B2"/>
    <w:rsid w:val="00706533"/>
    <w:rsid w:val="00706DBF"/>
    <w:rsid w:val="00710084"/>
    <w:rsid w:val="007104C3"/>
    <w:rsid w:val="00711782"/>
    <w:rsid w:val="00711C6D"/>
    <w:rsid w:val="00712641"/>
    <w:rsid w:val="00713F89"/>
    <w:rsid w:val="007142F5"/>
    <w:rsid w:val="007145F7"/>
    <w:rsid w:val="00715223"/>
    <w:rsid w:val="007162C3"/>
    <w:rsid w:val="00717734"/>
    <w:rsid w:val="00717E00"/>
    <w:rsid w:val="007235DC"/>
    <w:rsid w:val="00723C12"/>
    <w:rsid w:val="0072457B"/>
    <w:rsid w:val="00724E79"/>
    <w:rsid w:val="0072516A"/>
    <w:rsid w:val="007258A3"/>
    <w:rsid w:val="00725CA7"/>
    <w:rsid w:val="007260DD"/>
    <w:rsid w:val="0072663E"/>
    <w:rsid w:val="00726BE7"/>
    <w:rsid w:val="007303E1"/>
    <w:rsid w:val="00732196"/>
    <w:rsid w:val="00732C85"/>
    <w:rsid w:val="00732DC6"/>
    <w:rsid w:val="0073398C"/>
    <w:rsid w:val="00733B2B"/>
    <w:rsid w:val="00734270"/>
    <w:rsid w:val="00734D6E"/>
    <w:rsid w:val="00734F60"/>
    <w:rsid w:val="00735E13"/>
    <w:rsid w:val="007365B9"/>
    <w:rsid w:val="00740097"/>
    <w:rsid w:val="007408EE"/>
    <w:rsid w:val="00742F63"/>
    <w:rsid w:val="0074332C"/>
    <w:rsid w:val="00743BD1"/>
    <w:rsid w:val="007449DD"/>
    <w:rsid w:val="00744DC1"/>
    <w:rsid w:val="00745703"/>
    <w:rsid w:val="0074575A"/>
    <w:rsid w:val="00746980"/>
    <w:rsid w:val="007504D6"/>
    <w:rsid w:val="0075057E"/>
    <w:rsid w:val="0075200E"/>
    <w:rsid w:val="00753752"/>
    <w:rsid w:val="0075379D"/>
    <w:rsid w:val="0075580A"/>
    <w:rsid w:val="00755861"/>
    <w:rsid w:val="0075756A"/>
    <w:rsid w:val="007608BE"/>
    <w:rsid w:val="00761256"/>
    <w:rsid w:val="00762BA7"/>
    <w:rsid w:val="00763083"/>
    <w:rsid w:val="007650C8"/>
    <w:rsid w:val="00765556"/>
    <w:rsid w:val="0076649E"/>
    <w:rsid w:val="007664C9"/>
    <w:rsid w:val="007664CF"/>
    <w:rsid w:val="00766F41"/>
    <w:rsid w:val="00771330"/>
    <w:rsid w:val="00771BE8"/>
    <w:rsid w:val="0077206A"/>
    <w:rsid w:val="007743BF"/>
    <w:rsid w:val="00776D4F"/>
    <w:rsid w:val="007771B2"/>
    <w:rsid w:val="00780BED"/>
    <w:rsid w:val="007812D3"/>
    <w:rsid w:val="00781503"/>
    <w:rsid w:val="0078199D"/>
    <w:rsid w:val="007832ED"/>
    <w:rsid w:val="007841DE"/>
    <w:rsid w:val="00784FF6"/>
    <w:rsid w:val="007856AB"/>
    <w:rsid w:val="00785701"/>
    <w:rsid w:val="0078748C"/>
    <w:rsid w:val="00787850"/>
    <w:rsid w:val="00787BD2"/>
    <w:rsid w:val="007905ED"/>
    <w:rsid w:val="00790816"/>
    <w:rsid w:val="00794753"/>
    <w:rsid w:val="007963C2"/>
    <w:rsid w:val="0079680B"/>
    <w:rsid w:val="00797C5D"/>
    <w:rsid w:val="00797F92"/>
    <w:rsid w:val="007A1748"/>
    <w:rsid w:val="007A2350"/>
    <w:rsid w:val="007A254F"/>
    <w:rsid w:val="007A3376"/>
    <w:rsid w:val="007A5B10"/>
    <w:rsid w:val="007A5E53"/>
    <w:rsid w:val="007B0504"/>
    <w:rsid w:val="007B09B8"/>
    <w:rsid w:val="007B1341"/>
    <w:rsid w:val="007B16F4"/>
    <w:rsid w:val="007B1C3E"/>
    <w:rsid w:val="007B2582"/>
    <w:rsid w:val="007B2DBE"/>
    <w:rsid w:val="007B7F59"/>
    <w:rsid w:val="007C0957"/>
    <w:rsid w:val="007C0979"/>
    <w:rsid w:val="007C0DED"/>
    <w:rsid w:val="007C10A4"/>
    <w:rsid w:val="007C10DC"/>
    <w:rsid w:val="007C19A7"/>
    <w:rsid w:val="007C23FF"/>
    <w:rsid w:val="007C2469"/>
    <w:rsid w:val="007C2829"/>
    <w:rsid w:val="007C2C16"/>
    <w:rsid w:val="007C2D52"/>
    <w:rsid w:val="007C3472"/>
    <w:rsid w:val="007C4C67"/>
    <w:rsid w:val="007C52EB"/>
    <w:rsid w:val="007C537D"/>
    <w:rsid w:val="007C6A27"/>
    <w:rsid w:val="007C7127"/>
    <w:rsid w:val="007C7590"/>
    <w:rsid w:val="007C77B7"/>
    <w:rsid w:val="007C7D41"/>
    <w:rsid w:val="007D1250"/>
    <w:rsid w:val="007D12D4"/>
    <w:rsid w:val="007D249B"/>
    <w:rsid w:val="007D2672"/>
    <w:rsid w:val="007D2C53"/>
    <w:rsid w:val="007D2DB1"/>
    <w:rsid w:val="007D2FB1"/>
    <w:rsid w:val="007D45F5"/>
    <w:rsid w:val="007D4E80"/>
    <w:rsid w:val="007D617A"/>
    <w:rsid w:val="007D673E"/>
    <w:rsid w:val="007D67A7"/>
    <w:rsid w:val="007E20E3"/>
    <w:rsid w:val="007E29A4"/>
    <w:rsid w:val="007E3ACF"/>
    <w:rsid w:val="007E4DE3"/>
    <w:rsid w:val="007E5EB3"/>
    <w:rsid w:val="007E65D2"/>
    <w:rsid w:val="007E6CB3"/>
    <w:rsid w:val="007E755D"/>
    <w:rsid w:val="007F4842"/>
    <w:rsid w:val="007F55E5"/>
    <w:rsid w:val="007F5929"/>
    <w:rsid w:val="007F62BA"/>
    <w:rsid w:val="007F718D"/>
    <w:rsid w:val="007F7AFE"/>
    <w:rsid w:val="00800944"/>
    <w:rsid w:val="00802022"/>
    <w:rsid w:val="0080266D"/>
    <w:rsid w:val="008056C0"/>
    <w:rsid w:val="00806241"/>
    <w:rsid w:val="008064FC"/>
    <w:rsid w:val="00807121"/>
    <w:rsid w:val="00810441"/>
    <w:rsid w:val="00810CE8"/>
    <w:rsid w:val="008117A3"/>
    <w:rsid w:val="00812AAD"/>
    <w:rsid w:val="00814FA8"/>
    <w:rsid w:val="00815F33"/>
    <w:rsid w:val="0081683D"/>
    <w:rsid w:val="00817A6B"/>
    <w:rsid w:val="00820003"/>
    <w:rsid w:val="00820EBF"/>
    <w:rsid w:val="008220ED"/>
    <w:rsid w:val="00823397"/>
    <w:rsid w:val="00823EC0"/>
    <w:rsid w:val="00824533"/>
    <w:rsid w:val="008250AF"/>
    <w:rsid w:val="00825217"/>
    <w:rsid w:val="008255F0"/>
    <w:rsid w:val="00826E4A"/>
    <w:rsid w:val="008270D2"/>
    <w:rsid w:val="00827763"/>
    <w:rsid w:val="00831A8E"/>
    <w:rsid w:val="00832428"/>
    <w:rsid w:val="00832D78"/>
    <w:rsid w:val="0083460C"/>
    <w:rsid w:val="00836912"/>
    <w:rsid w:val="00837228"/>
    <w:rsid w:val="0084212C"/>
    <w:rsid w:val="008427F5"/>
    <w:rsid w:val="00843668"/>
    <w:rsid w:val="00846C8A"/>
    <w:rsid w:val="00847B3B"/>
    <w:rsid w:val="008506F5"/>
    <w:rsid w:val="00851911"/>
    <w:rsid w:val="008524F8"/>
    <w:rsid w:val="00852536"/>
    <w:rsid w:val="008532AB"/>
    <w:rsid w:val="00853DAA"/>
    <w:rsid w:val="008572C1"/>
    <w:rsid w:val="00857847"/>
    <w:rsid w:val="008604DC"/>
    <w:rsid w:val="00860A63"/>
    <w:rsid w:val="00861282"/>
    <w:rsid w:val="00861314"/>
    <w:rsid w:val="00862300"/>
    <w:rsid w:val="00862EB0"/>
    <w:rsid w:val="008635E3"/>
    <w:rsid w:val="00863838"/>
    <w:rsid w:val="0086505B"/>
    <w:rsid w:val="00866127"/>
    <w:rsid w:val="008671C1"/>
    <w:rsid w:val="00867C9F"/>
    <w:rsid w:val="00871689"/>
    <w:rsid w:val="00871AB2"/>
    <w:rsid w:val="00871FE2"/>
    <w:rsid w:val="00872030"/>
    <w:rsid w:val="0087231C"/>
    <w:rsid w:val="00872D00"/>
    <w:rsid w:val="00872D9B"/>
    <w:rsid w:val="008732A7"/>
    <w:rsid w:val="00873CCD"/>
    <w:rsid w:val="00873D50"/>
    <w:rsid w:val="00874951"/>
    <w:rsid w:val="00875015"/>
    <w:rsid w:val="00876A63"/>
    <w:rsid w:val="00876DB2"/>
    <w:rsid w:val="0087745B"/>
    <w:rsid w:val="00881B10"/>
    <w:rsid w:val="00881D2B"/>
    <w:rsid w:val="008831B4"/>
    <w:rsid w:val="00883356"/>
    <w:rsid w:val="0088550F"/>
    <w:rsid w:val="008861BB"/>
    <w:rsid w:val="008861D8"/>
    <w:rsid w:val="0088743D"/>
    <w:rsid w:val="008924C0"/>
    <w:rsid w:val="00892CBA"/>
    <w:rsid w:val="00894F3E"/>
    <w:rsid w:val="00895902"/>
    <w:rsid w:val="0089694B"/>
    <w:rsid w:val="0089747B"/>
    <w:rsid w:val="008A0ADD"/>
    <w:rsid w:val="008A1FF0"/>
    <w:rsid w:val="008A3A7F"/>
    <w:rsid w:val="008A590B"/>
    <w:rsid w:val="008B007A"/>
    <w:rsid w:val="008B154E"/>
    <w:rsid w:val="008B17AF"/>
    <w:rsid w:val="008B1C7A"/>
    <w:rsid w:val="008B2FE7"/>
    <w:rsid w:val="008B39F0"/>
    <w:rsid w:val="008B39F5"/>
    <w:rsid w:val="008B654E"/>
    <w:rsid w:val="008B698F"/>
    <w:rsid w:val="008B6EC6"/>
    <w:rsid w:val="008B77BA"/>
    <w:rsid w:val="008C0F85"/>
    <w:rsid w:val="008C1320"/>
    <w:rsid w:val="008C13CE"/>
    <w:rsid w:val="008C1D07"/>
    <w:rsid w:val="008C1D9B"/>
    <w:rsid w:val="008C368E"/>
    <w:rsid w:val="008C4A94"/>
    <w:rsid w:val="008C54B4"/>
    <w:rsid w:val="008C6929"/>
    <w:rsid w:val="008C6C71"/>
    <w:rsid w:val="008C6CA0"/>
    <w:rsid w:val="008D0B40"/>
    <w:rsid w:val="008D130E"/>
    <w:rsid w:val="008D2A0D"/>
    <w:rsid w:val="008D2EE2"/>
    <w:rsid w:val="008D2FC0"/>
    <w:rsid w:val="008D37CF"/>
    <w:rsid w:val="008D3E20"/>
    <w:rsid w:val="008D57F9"/>
    <w:rsid w:val="008E047D"/>
    <w:rsid w:val="008E17D3"/>
    <w:rsid w:val="008E18B1"/>
    <w:rsid w:val="008E2A05"/>
    <w:rsid w:val="008E2CE9"/>
    <w:rsid w:val="008E342E"/>
    <w:rsid w:val="008E429D"/>
    <w:rsid w:val="008E4811"/>
    <w:rsid w:val="008E5C38"/>
    <w:rsid w:val="008E72D9"/>
    <w:rsid w:val="008F05AD"/>
    <w:rsid w:val="008F0813"/>
    <w:rsid w:val="008F1988"/>
    <w:rsid w:val="008F21C6"/>
    <w:rsid w:val="008F40D8"/>
    <w:rsid w:val="008F5FD6"/>
    <w:rsid w:val="008F6EF1"/>
    <w:rsid w:val="008F78B3"/>
    <w:rsid w:val="00901342"/>
    <w:rsid w:val="009014C3"/>
    <w:rsid w:val="0090240A"/>
    <w:rsid w:val="00902797"/>
    <w:rsid w:val="00902FDE"/>
    <w:rsid w:val="009031FC"/>
    <w:rsid w:val="00903B2E"/>
    <w:rsid w:val="009045F2"/>
    <w:rsid w:val="00904D60"/>
    <w:rsid w:val="0090569D"/>
    <w:rsid w:val="009059A1"/>
    <w:rsid w:val="00910C25"/>
    <w:rsid w:val="00912241"/>
    <w:rsid w:val="0091233D"/>
    <w:rsid w:val="00913C30"/>
    <w:rsid w:val="009154D7"/>
    <w:rsid w:val="00915D79"/>
    <w:rsid w:val="0091675C"/>
    <w:rsid w:val="00916A64"/>
    <w:rsid w:val="00917A00"/>
    <w:rsid w:val="0092003B"/>
    <w:rsid w:val="00924251"/>
    <w:rsid w:val="00925041"/>
    <w:rsid w:val="00925ABC"/>
    <w:rsid w:val="00925CE7"/>
    <w:rsid w:val="00927D3A"/>
    <w:rsid w:val="00930227"/>
    <w:rsid w:val="00931559"/>
    <w:rsid w:val="00931A6A"/>
    <w:rsid w:val="00931DE1"/>
    <w:rsid w:val="00933230"/>
    <w:rsid w:val="0093331D"/>
    <w:rsid w:val="00933EF8"/>
    <w:rsid w:val="0093434C"/>
    <w:rsid w:val="00934651"/>
    <w:rsid w:val="009349CE"/>
    <w:rsid w:val="00934DA9"/>
    <w:rsid w:val="00935BAB"/>
    <w:rsid w:val="00936C0E"/>
    <w:rsid w:val="00937DF1"/>
    <w:rsid w:val="00937DFE"/>
    <w:rsid w:val="0094039B"/>
    <w:rsid w:val="00941E73"/>
    <w:rsid w:val="009422B9"/>
    <w:rsid w:val="009426B0"/>
    <w:rsid w:val="00942D4F"/>
    <w:rsid w:val="009438C0"/>
    <w:rsid w:val="009460D5"/>
    <w:rsid w:val="009473BF"/>
    <w:rsid w:val="00947CFA"/>
    <w:rsid w:val="0095120B"/>
    <w:rsid w:val="0095243E"/>
    <w:rsid w:val="009560C0"/>
    <w:rsid w:val="00957206"/>
    <w:rsid w:val="0096024E"/>
    <w:rsid w:val="009615F7"/>
    <w:rsid w:val="00961B15"/>
    <w:rsid w:val="00962258"/>
    <w:rsid w:val="009632C7"/>
    <w:rsid w:val="009632D1"/>
    <w:rsid w:val="00963543"/>
    <w:rsid w:val="00965972"/>
    <w:rsid w:val="009679DE"/>
    <w:rsid w:val="00967DD5"/>
    <w:rsid w:val="009701D8"/>
    <w:rsid w:val="00970534"/>
    <w:rsid w:val="00971963"/>
    <w:rsid w:val="00972A1E"/>
    <w:rsid w:val="009730BC"/>
    <w:rsid w:val="009734B9"/>
    <w:rsid w:val="00973F6B"/>
    <w:rsid w:val="00974825"/>
    <w:rsid w:val="00974D71"/>
    <w:rsid w:val="00980348"/>
    <w:rsid w:val="00980E93"/>
    <w:rsid w:val="00981D73"/>
    <w:rsid w:val="00983589"/>
    <w:rsid w:val="00983D10"/>
    <w:rsid w:val="00983D9A"/>
    <w:rsid w:val="00983E1B"/>
    <w:rsid w:val="00984E03"/>
    <w:rsid w:val="0098562F"/>
    <w:rsid w:val="00987BD9"/>
    <w:rsid w:val="009928E8"/>
    <w:rsid w:val="009939DC"/>
    <w:rsid w:val="00994543"/>
    <w:rsid w:val="00995490"/>
    <w:rsid w:val="00995FFC"/>
    <w:rsid w:val="009A094A"/>
    <w:rsid w:val="009A1210"/>
    <w:rsid w:val="009A1AAE"/>
    <w:rsid w:val="009A1C84"/>
    <w:rsid w:val="009A345D"/>
    <w:rsid w:val="009A3861"/>
    <w:rsid w:val="009A4301"/>
    <w:rsid w:val="009A43F9"/>
    <w:rsid w:val="009A449E"/>
    <w:rsid w:val="009A4EF6"/>
    <w:rsid w:val="009A707F"/>
    <w:rsid w:val="009A7144"/>
    <w:rsid w:val="009B113E"/>
    <w:rsid w:val="009B1C3F"/>
    <w:rsid w:val="009B26FE"/>
    <w:rsid w:val="009B456F"/>
    <w:rsid w:val="009B525A"/>
    <w:rsid w:val="009B5D87"/>
    <w:rsid w:val="009B67F8"/>
    <w:rsid w:val="009C1F6E"/>
    <w:rsid w:val="009C1F93"/>
    <w:rsid w:val="009C27C9"/>
    <w:rsid w:val="009C2CE2"/>
    <w:rsid w:val="009C2F4A"/>
    <w:rsid w:val="009C383C"/>
    <w:rsid w:val="009C3847"/>
    <w:rsid w:val="009C4DF5"/>
    <w:rsid w:val="009C4ED4"/>
    <w:rsid w:val="009D1792"/>
    <w:rsid w:val="009D31FF"/>
    <w:rsid w:val="009D475A"/>
    <w:rsid w:val="009D5E46"/>
    <w:rsid w:val="009D7F14"/>
    <w:rsid w:val="009E004D"/>
    <w:rsid w:val="009E0309"/>
    <w:rsid w:val="009E0DCC"/>
    <w:rsid w:val="009E15E6"/>
    <w:rsid w:val="009E1685"/>
    <w:rsid w:val="009E1C65"/>
    <w:rsid w:val="009E2459"/>
    <w:rsid w:val="009E2F6E"/>
    <w:rsid w:val="009E468F"/>
    <w:rsid w:val="009E4965"/>
    <w:rsid w:val="009E4DB9"/>
    <w:rsid w:val="009E4FF4"/>
    <w:rsid w:val="009E578F"/>
    <w:rsid w:val="009E5E1D"/>
    <w:rsid w:val="009E6826"/>
    <w:rsid w:val="009E69F0"/>
    <w:rsid w:val="009F061F"/>
    <w:rsid w:val="009F0833"/>
    <w:rsid w:val="009F0C18"/>
    <w:rsid w:val="009F0EE7"/>
    <w:rsid w:val="009F15EE"/>
    <w:rsid w:val="009F3054"/>
    <w:rsid w:val="009F4B7E"/>
    <w:rsid w:val="009F5F29"/>
    <w:rsid w:val="009F6474"/>
    <w:rsid w:val="009F7198"/>
    <w:rsid w:val="009F7397"/>
    <w:rsid w:val="00A01025"/>
    <w:rsid w:val="00A018D5"/>
    <w:rsid w:val="00A0190F"/>
    <w:rsid w:val="00A019E6"/>
    <w:rsid w:val="00A01F62"/>
    <w:rsid w:val="00A03385"/>
    <w:rsid w:val="00A04295"/>
    <w:rsid w:val="00A056CE"/>
    <w:rsid w:val="00A05F91"/>
    <w:rsid w:val="00A07F7F"/>
    <w:rsid w:val="00A116EC"/>
    <w:rsid w:val="00A117F5"/>
    <w:rsid w:val="00A1294A"/>
    <w:rsid w:val="00A1387A"/>
    <w:rsid w:val="00A13F7F"/>
    <w:rsid w:val="00A1452C"/>
    <w:rsid w:val="00A1796A"/>
    <w:rsid w:val="00A17B17"/>
    <w:rsid w:val="00A20260"/>
    <w:rsid w:val="00A2034F"/>
    <w:rsid w:val="00A20F85"/>
    <w:rsid w:val="00A22941"/>
    <w:rsid w:val="00A236EE"/>
    <w:rsid w:val="00A24499"/>
    <w:rsid w:val="00A25545"/>
    <w:rsid w:val="00A2607A"/>
    <w:rsid w:val="00A272D3"/>
    <w:rsid w:val="00A2798D"/>
    <w:rsid w:val="00A316DF"/>
    <w:rsid w:val="00A31DA1"/>
    <w:rsid w:val="00A3241C"/>
    <w:rsid w:val="00A32A24"/>
    <w:rsid w:val="00A33122"/>
    <w:rsid w:val="00A337D7"/>
    <w:rsid w:val="00A339C3"/>
    <w:rsid w:val="00A3461B"/>
    <w:rsid w:val="00A36647"/>
    <w:rsid w:val="00A3757B"/>
    <w:rsid w:val="00A37928"/>
    <w:rsid w:val="00A406B3"/>
    <w:rsid w:val="00A409A4"/>
    <w:rsid w:val="00A414C1"/>
    <w:rsid w:val="00A424D5"/>
    <w:rsid w:val="00A42BC1"/>
    <w:rsid w:val="00A42D5E"/>
    <w:rsid w:val="00A432B1"/>
    <w:rsid w:val="00A44BAC"/>
    <w:rsid w:val="00A453D7"/>
    <w:rsid w:val="00A458C0"/>
    <w:rsid w:val="00A47AD3"/>
    <w:rsid w:val="00A51E0F"/>
    <w:rsid w:val="00A52505"/>
    <w:rsid w:val="00A535A4"/>
    <w:rsid w:val="00A54580"/>
    <w:rsid w:val="00A54849"/>
    <w:rsid w:val="00A55020"/>
    <w:rsid w:val="00A62665"/>
    <w:rsid w:val="00A6322A"/>
    <w:rsid w:val="00A63E14"/>
    <w:rsid w:val="00A64860"/>
    <w:rsid w:val="00A64A8A"/>
    <w:rsid w:val="00A659FB"/>
    <w:rsid w:val="00A668FA"/>
    <w:rsid w:val="00A70514"/>
    <w:rsid w:val="00A70A36"/>
    <w:rsid w:val="00A774A0"/>
    <w:rsid w:val="00A77804"/>
    <w:rsid w:val="00A819A2"/>
    <w:rsid w:val="00A83C2A"/>
    <w:rsid w:val="00A841CD"/>
    <w:rsid w:val="00A8527C"/>
    <w:rsid w:val="00A85D41"/>
    <w:rsid w:val="00A86A05"/>
    <w:rsid w:val="00A86BCA"/>
    <w:rsid w:val="00A86C24"/>
    <w:rsid w:val="00A87229"/>
    <w:rsid w:val="00A9098E"/>
    <w:rsid w:val="00A91530"/>
    <w:rsid w:val="00A929E0"/>
    <w:rsid w:val="00A941BA"/>
    <w:rsid w:val="00A944C5"/>
    <w:rsid w:val="00A948F8"/>
    <w:rsid w:val="00A94E1E"/>
    <w:rsid w:val="00A95780"/>
    <w:rsid w:val="00A969E8"/>
    <w:rsid w:val="00A96D46"/>
    <w:rsid w:val="00A977D4"/>
    <w:rsid w:val="00A97C51"/>
    <w:rsid w:val="00AA0F6B"/>
    <w:rsid w:val="00AA2546"/>
    <w:rsid w:val="00AA29DC"/>
    <w:rsid w:val="00AA309B"/>
    <w:rsid w:val="00AA31CC"/>
    <w:rsid w:val="00AA3E95"/>
    <w:rsid w:val="00AA3F3E"/>
    <w:rsid w:val="00AA728A"/>
    <w:rsid w:val="00AA752F"/>
    <w:rsid w:val="00AA7885"/>
    <w:rsid w:val="00AB047E"/>
    <w:rsid w:val="00AB12A5"/>
    <w:rsid w:val="00AB1715"/>
    <w:rsid w:val="00AB2C85"/>
    <w:rsid w:val="00AB2DD0"/>
    <w:rsid w:val="00AB60B5"/>
    <w:rsid w:val="00AB707A"/>
    <w:rsid w:val="00AC0490"/>
    <w:rsid w:val="00AC08C8"/>
    <w:rsid w:val="00AC1A93"/>
    <w:rsid w:val="00AC2CDF"/>
    <w:rsid w:val="00AC4FCB"/>
    <w:rsid w:val="00AC5219"/>
    <w:rsid w:val="00AC60D8"/>
    <w:rsid w:val="00AC7C31"/>
    <w:rsid w:val="00AD07A0"/>
    <w:rsid w:val="00AD2B9E"/>
    <w:rsid w:val="00AD2FC3"/>
    <w:rsid w:val="00AD4BFD"/>
    <w:rsid w:val="00AD597A"/>
    <w:rsid w:val="00AD6998"/>
    <w:rsid w:val="00AE360C"/>
    <w:rsid w:val="00AE3EDF"/>
    <w:rsid w:val="00AE5538"/>
    <w:rsid w:val="00AE5655"/>
    <w:rsid w:val="00AE60C1"/>
    <w:rsid w:val="00AE69D1"/>
    <w:rsid w:val="00AE7C1D"/>
    <w:rsid w:val="00AF109C"/>
    <w:rsid w:val="00AF13C9"/>
    <w:rsid w:val="00AF1854"/>
    <w:rsid w:val="00AF27AF"/>
    <w:rsid w:val="00AF2DCA"/>
    <w:rsid w:val="00AF4552"/>
    <w:rsid w:val="00AF4FF2"/>
    <w:rsid w:val="00AF5F64"/>
    <w:rsid w:val="00AF6A33"/>
    <w:rsid w:val="00AF6DFD"/>
    <w:rsid w:val="00AF6E84"/>
    <w:rsid w:val="00AF7022"/>
    <w:rsid w:val="00AF721D"/>
    <w:rsid w:val="00B00738"/>
    <w:rsid w:val="00B01D3A"/>
    <w:rsid w:val="00B028A9"/>
    <w:rsid w:val="00B029D9"/>
    <w:rsid w:val="00B04284"/>
    <w:rsid w:val="00B04664"/>
    <w:rsid w:val="00B04F22"/>
    <w:rsid w:val="00B053A4"/>
    <w:rsid w:val="00B0553F"/>
    <w:rsid w:val="00B0616A"/>
    <w:rsid w:val="00B07C7F"/>
    <w:rsid w:val="00B07ECC"/>
    <w:rsid w:val="00B07F5C"/>
    <w:rsid w:val="00B10344"/>
    <w:rsid w:val="00B10487"/>
    <w:rsid w:val="00B10C44"/>
    <w:rsid w:val="00B111A5"/>
    <w:rsid w:val="00B128ED"/>
    <w:rsid w:val="00B13F15"/>
    <w:rsid w:val="00B15266"/>
    <w:rsid w:val="00B17371"/>
    <w:rsid w:val="00B20078"/>
    <w:rsid w:val="00B22615"/>
    <w:rsid w:val="00B2611D"/>
    <w:rsid w:val="00B26A24"/>
    <w:rsid w:val="00B26EA2"/>
    <w:rsid w:val="00B27034"/>
    <w:rsid w:val="00B27479"/>
    <w:rsid w:val="00B3012C"/>
    <w:rsid w:val="00B30E90"/>
    <w:rsid w:val="00B30E9E"/>
    <w:rsid w:val="00B313FB"/>
    <w:rsid w:val="00B32DF6"/>
    <w:rsid w:val="00B344BD"/>
    <w:rsid w:val="00B402D9"/>
    <w:rsid w:val="00B40C77"/>
    <w:rsid w:val="00B42F7D"/>
    <w:rsid w:val="00B43EB9"/>
    <w:rsid w:val="00B4401A"/>
    <w:rsid w:val="00B440BD"/>
    <w:rsid w:val="00B46720"/>
    <w:rsid w:val="00B46AA1"/>
    <w:rsid w:val="00B46DBE"/>
    <w:rsid w:val="00B4782B"/>
    <w:rsid w:val="00B50174"/>
    <w:rsid w:val="00B509B7"/>
    <w:rsid w:val="00B5204E"/>
    <w:rsid w:val="00B53796"/>
    <w:rsid w:val="00B53D4E"/>
    <w:rsid w:val="00B548A0"/>
    <w:rsid w:val="00B5787A"/>
    <w:rsid w:val="00B61F82"/>
    <w:rsid w:val="00B624F7"/>
    <w:rsid w:val="00B62699"/>
    <w:rsid w:val="00B6280E"/>
    <w:rsid w:val="00B62A6C"/>
    <w:rsid w:val="00B62B0B"/>
    <w:rsid w:val="00B64FA7"/>
    <w:rsid w:val="00B65DD5"/>
    <w:rsid w:val="00B665B4"/>
    <w:rsid w:val="00B67C3E"/>
    <w:rsid w:val="00B67C75"/>
    <w:rsid w:val="00B70FA2"/>
    <w:rsid w:val="00B712D4"/>
    <w:rsid w:val="00B71FCC"/>
    <w:rsid w:val="00B72085"/>
    <w:rsid w:val="00B73B38"/>
    <w:rsid w:val="00B7468E"/>
    <w:rsid w:val="00B74D21"/>
    <w:rsid w:val="00B75EEF"/>
    <w:rsid w:val="00B76977"/>
    <w:rsid w:val="00B807EB"/>
    <w:rsid w:val="00B808F7"/>
    <w:rsid w:val="00B80E75"/>
    <w:rsid w:val="00B822A0"/>
    <w:rsid w:val="00B879C8"/>
    <w:rsid w:val="00B87B82"/>
    <w:rsid w:val="00B87DAB"/>
    <w:rsid w:val="00B9007C"/>
    <w:rsid w:val="00B904EA"/>
    <w:rsid w:val="00B94D04"/>
    <w:rsid w:val="00B94D6C"/>
    <w:rsid w:val="00B95731"/>
    <w:rsid w:val="00B95E65"/>
    <w:rsid w:val="00B96620"/>
    <w:rsid w:val="00BA0C72"/>
    <w:rsid w:val="00BA1586"/>
    <w:rsid w:val="00BA23B9"/>
    <w:rsid w:val="00BA2830"/>
    <w:rsid w:val="00BA293D"/>
    <w:rsid w:val="00BA3C5C"/>
    <w:rsid w:val="00BA3FE7"/>
    <w:rsid w:val="00BA41B8"/>
    <w:rsid w:val="00BA4ABC"/>
    <w:rsid w:val="00BA5182"/>
    <w:rsid w:val="00BA6FC7"/>
    <w:rsid w:val="00BA7F9F"/>
    <w:rsid w:val="00BB0BCD"/>
    <w:rsid w:val="00BB11CA"/>
    <w:rsid w:val="00BB1932"/>
    <w:rsid w:val="00BB23C7"/>
    <w:rsid w:val="00BB336A"/>
    <w:rsid w:val="00BB59B5"/>
    <w:rsid w:val="00BB6591"/>
    <w:rsid w:val="00BB6C55"/>
    <w:rsid w:val="00BB76E7"/>
    <w:rsid w:val="00BC00F9"/>
    <w:rsid w:val="00BC02A8"/>
    <w:rsid w:val="00BC11E2"/>
    <w:rsid w:val="00BC2309"/>
    <w:rsid w:val="00BC27A9"/>
    <w:rsid w:val="00BC322E"/>
    <w:rsid w:val="00BC480D"/>
    <w:rsid w:val="00BC4998"/>
    <w:rsid w:val="00BC517A"/>
    <w:rsid w:val="00BC5B91"/>
    <w:rsid w:val="00BC741A"/>
    <w:rsid w:val="00BC7AAC"/>
    <w:rsid w:val="00BD0D84"/>
    <w:rsid w:val="00BD1FBF"/>
    <w:rsid w:val="00BD2E85"/>
    <w:rsid w:val="00BD46B2"/>
    <w:rsid w:val="00BD4C93"/>
    <w:rsid w:val="00BD4F82"/>
    <w:rsid w:val="00BD6A39"/>
    <w:rsid w:val="00BD6AA3"/>
    <w:rsid w:val="00BD7571"/>
    <w:rsid w:val="00BE1EDD"/>
    <w:rsid w:val="00BE2103"/>
    <w:rsid w:val="00BE2680"/>
    <w:rsid w:val="00BE2829"/>
    <w:rsid w:val="00BE4C1E"/>
    <w:rsid w:val="00BE5CBD"/>
    <w:rsid w:val="00BE6C2B"/>
    <w:rsid w:val="00BE7365"/>
    <w:rsid w:val="00BF058C"/>
    <w:rsid w:val="00BF16C3"/>
    <w:rsid w:val="00BF18E3"/>
    <w:rsid w:val="00BF1B45"/>
    <w:rsid w:val="00BF577B"/>
    <w:rsid w:val="00BF7E13"/>
    <w:rsid w:val="00C0045D"/>
    <w:rsid w:val="00C00B4E"/>
    <w:rsid w:val="00C00DED"/>
    <w:rsid w:val="00C0317A"/>
    <w:rsid w:val="00C032FE"/>
    <w:rsid w:val="00C05321"/>
    <w:rsid w:val="00C05486"/>
    <w:rsid w:val="00C060F6"/>
    <w:rsid w:val="00C07A6A"/>
    <w:rsid w:val="00C10F5A"/>
    <w:rsid w:val="00C11559"/>
    <w:rsid w:val="00C116BC"/>
    <w:rsid w:val="00C117CC"/>
    <w:rsid w:val="00C12A7C"/>
    <w:rsid w:val="00C132FE"/>
    <w:rsid w:val="00C139A2"/>
    <w:rsid w:val="00C1416A"/>
    <w:rsid w:val="00C147B1"/>
    <w:rsid w:val="00C16EB4"/>
    <w:rsid w:val="00C174D2"/>
    <w:rsid w:val="00C17A1F"/>
    <w:rsid w:val="00C17DF8"/>
    <w:rsid w:val="00C2148B"/>
    <w:rsid w:val="00C21F60"/>
    <w:rsid w:val="00C22B62"/>
    <w:rsid w:val="00C26766"/>
    <w:rsid w:val="00C27017"/>
    <w:rsid w:val="00C31F58"/>
    <w:rsid w:val="00C330F6"/>
    <w:rsid w:val="00C3336F"/>
    <w:rsid w:val="00C34137"/>
    <w:rsid w:val="00C34AAF"/>
    <w:rsid w:val="00C3576C"/>
    <w:rsid w:val="00C3699D"/>
    <w:rsid w:val="00C37DB5"/>
    <w:rsid w:val="00C40BB4"/>
    <w:rsid w:val="00C40EEA"/>
    <w:rsid w:val="00C42929"/>
    <w:rsid w:val="00C42E55"/>
    <w:rsid w:val="00C430DB"/>
    <w:rsid w:val="00C44C05"/>
    <w:rsid w:val="00C44E0C"/>
    <w:rsid w:val="00C468FD"/>
    <w:rsid w:val="00C478E8"/>
    <w:rsid w:val="00C50054"/>
    <w:rsid w:val="00C50206"/>
    <w:rsid w:val="00C513AB"/>
    <w:rsid w:val="00C51753"/>
    <w:rsid w:val="00C520A9"/>
    <w:rsid w:val="00C52546"/>
    <w:rsid w:val="00C5367F"/>
    <w:rsid w:val="00C541C6"/>
    <w:rsid w:val="00C54350"/>
    <w:rsid w:val="00C564D1"/>
    <w:rsid w:val="00C57B85"/>
    <w:rsid w:val="00C57C35"/>
    <w:rsid w:val="00C61544"/>
    <w:rsid w:val="00C6168F"/>
    <w:rsid w:val="00C619DA"/>
    <w:rsid w:val="00C634AC"/>
    <w:rsid w:val="00C640BC"/>
    <w:rsid w:val="00C65195"/>
    <w:rsid w:val="00C65736"/>
    <w:rsid w:val="00C658F8"/>
    <w:rsid w:val="00C65B3D"/>
    <w:rsid w:val="00C6671D"/>
    <w:rsid w:val="00C6799A"/>
    <w:rsid w:val="00C70CA1"/>
    <w:rsid w:val="00C73306"/>
    <w:rsid w:val="00C75139"/>
    <w:rsid w:val="00C7533F"/>
    <w:rsid w:val="00C808DB"/>
    <w:rsid w:val="00C80D6E"/>
    <w:rsid w:val="00C810C1"/>
    <w:rsid w:val="00C813B9"/>
    <w:rsid w:val="00C8572B"/>
    <w:rsid w:val="00C86DC1"/>
    <w:rsid w:val="00C90906"/>
    <w:rsid w:val="00C935C9"/>
    <w:rsid w:val="00C9397B"/>
    <w:rsid w:val="00C94E0A"/>
    <w:rsid w:val="00C94F61"/>
    <w:rsid w:val="00C957D6"/>
    <w:rsid w:val="00C97104"/>
    <w:rsid w:val="00C9734D"/>
    <w:rsid w:val="00C97C48"/>
    <w:rsid w:val="00C97E99"/>
    <w:rsid w:val="00CA1961"/>
    <w:rsid w:val="00CA233C"/>
    <w:rsid w:val="00CA2DE1"/>
    <w:rsid w:val="00CA35AB"/>
    <w:rsid w:val="00CA7CCB"/>
    <w:rsid w:val="00CB0E05"/>
    <w:rsid w:val="00CB1052"/>
    <w:rsid w:val="00CB497D"/>
    <w:rsid w:val="00CB56FD"/>
    <w:rsid w:val="00CB5C44"/>
    <w:rsid w:val="00CB5EA6"/>
    <w:rsid w:val="00CB72CD"/>
    <w:rsid w:val="00CB7420"/>
    <w:rsid w:val="00CC29F1"/>
    <w:rsid w:val="00CC51EE"/>
    <w:rsid w:val="00CD091F"/>
    <w:rsid w:val="00CD14C0"/>
    <w:rsid w:val="00CD3BE4"/>
    <w:rsid w:val="00CD3C0F"/>
    <w:rsid w:val="00CD4687"/>
    <w:rsid w:val="00CD4F4C"/>
    <w:rsid w:val="00CD4F8B"/>
    <w:rsid w:val="00CD760F"/>
    <w:rsid w:val="00CE0170"/>
    <w:rsid w:val="00CE1054"/>
    <w:rsid w:val="00CE1554"/>
    <w:rsid w:val="00CE1755"/>
    <w:rsid w:val="00CE2A4C"/>
    <w:rsid w:val="00CE5011"/>
    <w:rsid w:val="00CE5767"/>
    <w:rsid w:val="00CE6186"/>
    <w:rsid w:val="00CE7B01"/>
    <w:rsid w:val="00CF0F20"/>
    <w:rsid w:val="00CF1189"/>
    <w:rsid w:val="00CF23C6"/>
    <w:rsid w:val="00CF4A0A"/>
    <w:rsid w:val="00D01269"/>
    <w:rsid w:val="00D01B52"/>
    <w:rsid w:val="00D02792"/>
    <w:rsid w:val="00D04B07"/>
    <w:rsid w:val="00D07F59"/>
    <w:rsid w:val="00D10147"/>
    <w:rsid w:val="00D12953"/>
    <w:rsid w:val="00D13DD3"/>
    <w:rsid w:val="00D15B6F"/>
    <w:rsid w:val="00D15FD3"/>
    <w:rsid w:val="00D1612B"/>
    <w:rsid w:val="00D1787D"/>
    <w:rsid w:val="00D223C2"/>
    <w:rsid w:val="00D229C9"/>
    <w:rsid w:val="00D23085"/>
    <w:rsid w:val="00D27B01"/>
    <w:rsid w:val="00D31468"/>
    <w:rsid w:val="00D321E8"/>
    <w:rsid w:val="00D324B1"/>
    <w:rsid w:val="00D3289A"/>
    <w:rsid w:val="00D32A36"/>
    <w:rsid w:val="00D32ED4"/>
    <w:rsid w:val="00D338CE"/>
    <w:rsid w:val="00D33A17"/>
    <w:rsid w:val="00D33E74"/>
    <w:rsid w:val="00D34244"/>
    <w:rsid w:val="00D3736D"/>
    <w:rsid w:val="00D373D4"/>
    <w:rsid w:val="00D37F59"/>
    <w:rsid w:val="00D45627"/>
    <w:rsid w:val="00D45BE5"/>
    <w:rsid w:val="00D47EEB"/>
    <w:rsid w:val="00D513EB"/>
    <w:rsid w:val="00D518F1"/>
    <w:rsid w:val="00D51C81"/>
    <w:rsid w:val="00D520BE"/>
    <w:rsid w:val="00D5227D"/>
    <w:rsid w:val="00D523B0"/>
    <w:rsid w:val="00D54CF2"/>
    <w:rsid w:val="00D55E2C"/>
    <w:rsid w:val="00D57EB1"/>
    <w:rsid w:val="00D61A2C"/>
    <w:rsid w:val="00D62967"/>
    <w:rsid w:val="00D6600A"/>
    <w:rsid w:val="00D678EE"/>
    <w:rsid w:val="00D67B31"/>
    <w:rsid w:val="00D70DFE"/>
    <w:rsid w:val="00D73D93"/>
    <w:rsid w:val="00D74754"/>
    <w:rsid w:val="00D750FE"/>
    <w:rsid w:val="00D763DB"/>
    <w:rsid w:val="00D76B5D"/>
    <w:rsid w:val="00D774F2"/>
    <w:rsid w:val="00D8075A"/>
    <w:rsid w:val="00D81A2D"/>
    <w:rsid w:val="00D82AFD"/>
    <w:rsid w:val="00D83F58"/>
    <w:rsid w:val="00D86348"/>
    <w:rsid w:val="00D864E3"/>
    <w:rsid w:val="00D86AA1"/>
    <w:rsid w:val="00D86DC1"/>
    <w:rsid w:val="00D86FF0"/>
    <w:rsid w:val="00D922DE"/>
    <w:rsid w:val="00D9231D"/>
    <w:rsid w:val="00D9240F"/>
    <w:rsid w:val="00D9327D"/>
    <w:rsid w:val="00D93838"/>
    <w:rsid w:val="00D94ACD"/>
    <w:rsid w:val="00D9697F"/>
    <w:rsid w:val="00D97EBD"/>
    <w:rsid w:val="00DA039E"/>
    <w:rsid w:val="00DA09E1"/>
    <w:rsid w:val="00DA0FB2"/>
    <w:rsid w:val="00DA130D"/>
    <w:rsid w:val="00DA1FB4"/>
    <w:rsid w:val="00DA2C20"/>
    <w:rsid w:val="00DA4710"/>
    <w:rsid w:val="00DA4F0D"/>
    <w:rsid w:val="00DA50FB"/>
    <w:rsid w:val="00DA6CE6"/>
    <w:rsid w:val="00DA7384"/>
    <w:rsid w:val="00DB2991"/>
    <w:rsid w:val="00DB393A"/>
    <w:rsid w:val="00DB5D13"/>
    <w:rsid w:val="00DB6BEA"/>
    <w:rsid w:val="00DB7071"/>
    <w:rsid w:val="00DB7BF5"/>
    <w:rsid w:val="00DC05A4"/>
    <w:rsid w:val="00DC09E0"/>
    <w:rsid w:val="00DC13B7"/>
    <w:rsid w:val="00DC191C"/>
    <w:rsid w:val="00DC268D"/>
    <w:rsid w:val="00DC5532"/>
    <w:rsid w:val="00DC5BB9"/>
    <w:rsid w:val="00DC7581"/>
    <w:rsid w:val="00DC7FEF"/>
    <w:rsid w:val="00DD06BA"/>
    <w:rsid w:val="00DD0FE5"/>
    <w:rsid w:val="00DD16F3"/>
    <w:rsid w:val="00DD171A"/>
    <w:rsid w:val="00DD1C9F"/>
    <w:rsid w:val="00DD1CC8"/>
    <w:rsid w:val="00DD23C6"/>
    <w:rsid w:val="00DD254E"/>
    <w:rsid w:val="00DD2F60"/>
    <w:rsid w:val="00DD3CAA"/>
    <w:rsid w:val="00DD3D6A"/>
    <w:rsid w:val="00DD3FAB"/>
    <w:rsid w:val="00DD415F"/>
    <w:rsid w:val="00DD50E0"/>
    <w:rsid w:val="00DD62DF"/>
    <w:rsid w:val="00DD6CFD"/>
    <w:rsid w:val="00DE0DB8"/>
    <w:rsid w:val="00DE0E7C"/>
    <w:rsid w:val="00DE1254"/>
    <w:rsid w:val="00DE26EE"/>
    <w:rsid w:val="00DE34E8"/>
    <w:rsid w:val="00DE3993"/>
    <w:rsid w:val="00DE3BE2"/>
    <w:rsid w:val="00DE42C3"/>
    <w:rsid w:val="00DE5304"/>
    <w:rsid w:val="00DE7089"/>
    <w:rsid w:val="00DF0535"/>
    <w:rsid w:val="00DF071D"/>
    <w:rsid w:val="00DF21E9"/>
    <w:rsid w:val="00DF41F1"/>
    <w:rsid w:val="00DF4E86"/>
    <w:rsid w:val="00E004CA"/>
    <w:rsid w:val="00E02D19"/>
    <w:rsid w:val="00E03733"/>
    <w:rsid w:val="00E05A2C"/>
    <w:rsid w:val="00E05E41"/>
    <w:rsid w:val="00E07B96"/>
    <w:rsid w:val="00E1098A"/>
    <w:rsid w:val="00E10BBF"/>
    <w:rsid w:val="00E10DA7"/>
    <w:rsid w:val="00E1118D"/>
    <w:rsid w:val="00E118F5"/>
    <w:rsid w:val="00E130CD"/>
    <w:rsid w:val="00E15F6A"/>
    <w:rsid w:val="00E16D6C"/>
    <w:rsid w:val="00E1735A"/>
    <w:rsid w:val="00E213A8"/>
    <w:rsid w:val="00E21A35"/>
    <w:rsid w:val="00E21B31"/>
    <w:rsid w:val="00E24CB1"/>
    <w:rsid w:val="00E252D1"/>
    <w:rsid w:val="00E26016"/>
    <w:rsid w:val="00E261C3"/>
    <w:rsid w:val="00E268FC"/>
    <w:rsid w:val="00E26B8D"/>
    <w:rsid w:val="00E270D6"/>
    <w:rsid w:val="00E3164A"/>
    <w:rsid w:val="00E338B5"/>
    <w:rsid w:val="00E345FE"/>
    <w:rsid w:val="00E3605B"/>
    <w:rsid w:val="00E3608F"/>
    <w:rsid w:val="00E36A21"/>
    <w:rsid w:val="00E40355"/>
    <w:rsid w:val="00E425B5"/>
    <w:rsid w:val="00E4626F"/>
    <w:rsid w:val="00E51B0D"/>
    <w:rsid w:val="00E51C1E"/>
    <w:rsid w:val="00E52B6F"/>
    <w:rsid w:val="00E5362D"/>
    <w:rsid w:val="00E53BA8"/>
    <w:rsid w:val="00E5562E"/>
    <w:rsid w:val="00E56E7B"/>
    <w:rsid w:val="00E57AE3"/>
    <w:rsid w:val="00E610AC"/>
    <w:rsid w:val="00E613C4"/>
    <w:rsid w:val="00E61F10"/>
    <w:rsid w:val="00E632BF"/>
    <w:rsid w:val="00E6391D"/>
    <w:rsid w:val="00E63C71"/>
    <w:rsid w:val="00E6410A"/>
    <w:rsid w:val="00E653CD"/>
    <w:rsid w:val="00E65A6E"/>
    <w:rsid w:val="00E663F5"/>
    <w:rsid w:val="00E6642E"/>
    <w:rsid w:val="00E66C35"/>
    <w:rsid w:val="00E6757C"/>
    <w:rsid w:val="00E703D4"/>
    <w:rsid w:val="00E73CD8"/>
    <w:rsid w:val="00E74199"/>
    <w:rsid w:val="00E743B2"/>
    <w:rsid w:val="00E74BE1"/>
    <w:rsid w:val="00E74ECE"/>
    <w:rsid w:val="00E759EC"/>
    <w:rsid w:val="00E7646C"/>
    <w:rsid w:val="00E76F81"/>
    <w:rsid w:val="00E7741A"/>
    <w:rsid w:val="00E776E7"/>
    <w:rsid w:val="00E77C57"/>
    <w:rsid w:val="00E82461"/>
    <w:rsid w:val="00E82BEC"/>
    <w:rsid w:val="00E83049"/>
    <w:rsid w:val="00E83B82"/>
    <w:rsid w:val="00E842B1"/>
    <w:rsid w:val="00E84C73"/>
    <w:rsid w:val="00E85F2E"/>
    <w:rsid w:val="00E86303"/>
    <w:rsid w:val="00E90BC1"/>
    <w:rsid w:val="00E91476"/>
    <w:rsid w:val="00E91B56"/>
    <w:rsid w:val="00E939F8"/>
    <w:rsid w:val="00E95344"/>
    <w:rsid w:val="00E96BA9"/>
    <w:rsid w:val="00EA06C2"/>
    <w:rsid w:val="00EA2602"/>
    <w:rsid w:val="00EA2ABC"/>
    <w:rsid w:val="00EA39EB"/>
    <w:rsid w:val="00EA43EA"/>
    <w:rsid w:val="00EA48DD"/>
    <w:rsid w:val="00EB0122"/>
    <w:rsid w:val="00EB05F1"/>
    <w:rsid w:val="00EB08B0"/>
    <w:rsid w:val="00EB0DCD"/>
    <w:rsid w:val="00EB1916"/>
    <w:rsid w:val="00EB2773"/>
    <w:rsid w:val="00EB5B25"/>
    <w:rsid w:val="00EB5FD8"/>
    <w:rsid w:val="00EB6FBD"/>
    <w:rsid w:val="00EB7410"/>
    <w:rsid w:val="00EB79B3"/>
    <w:rsid w:val="00EB7C89"/>
    <w:rsid w:val="00EC049A"/>
    <w:rsid w:val="00EC081B"/>
    <w:rsid w:val="00EC14E3"/>
    <w:rsid w:val="00EC25BB"/>
    <w:rsid w:val="00EC352D"/>
    <w:rsid w:val="00EC37C9"/>
    <w:rsid w:val="00EC4283"/>
    <w:rsid w:val="00EC5ABD"/>
    <w:rsid w:val="00EC6AD5"/>
    <w:rsid w:val="00ED1069"/>
    <w:rsid w:val="00ED1E26"/>
    <w:rsid w:val="00ED2257"/>
    <w:rsid w:val="00ED27C6"/>
    <w:rsid w:val="00ED2C12"/>
    <w:rsid w:val="00ED3569"/>
    <w:rsid w:val="00ED3CE1"/>
    <w:rsid w:val="00ED591B"/>
    <w:rsid w:val="00ED5984"/>
    <w:rsid w:val="00ED7EB0"/>
    <w:rsid w:val="00EE1B54"/>
    <w:rsid w:val="00EE207C"/>
    <w:rsid w:val="00EE36FE"/>
    <w:rsid w:val="00EE4078"/>
    <w:rsid w:val="00EE5E05"/>
    <w:rsid w:val="00EE61A0"/>
    <w:rsid w:val="00EE65B8"/>
    <w:rsid w:val="00EE7E42"/>
    <w:rsid w:val="00EF4C67"/>
    <w:rsid w:val="00EF672F"/>
    <w:rsid w:val="00EF73A3"/>
    <w:rsid w:val="00F00DFB"/>
    <w:rsid w:val="00F013DD"/>
    <w:rsid w:val="00F01833"/>
    <w:rsid w:val="00F04A89"/>
    <w:rsid w:val="00F051B4"/>
    <w:rsid w:val="00F05DB4"/>
    <w:rsid w:val="00F060E8"/>
    <w:rsid w:val="00F066B4"/>
    <w:rsid w:val="00F07474"/>
    <w:rsid w:val="00F07F27"/>
    <w:rsid w:val="00F106D0"/>
    <w:rsid w:val="00F127F4"/>
    <w:rsid w:val="00F1323C"/>
    <w:rsid w:val="00F1339A"/>
    <w:rsid w:val="00F15434"/>
    <w:rsid w:val="00F15C4B"/>
    <w:rsid w:val="00F162C0"/>
    <w:rsid w:val="00F16486"/>
    <w:rsid w:val="00F20F07"/>
    <w:rsid w:val="00F2152D"/>
    <w:rsid w:val="00F22363"/>
    <w:rsid w:val="00F2348F"/>
    <w:rsid w:val="00F24A91"/>
    <w:rsid w:val="00F265F7"/>
    <w:rsid w:val="00F27A59"/>
    <w:rsid w:val="00F27A84"/>
    <w:rsid w:val="00F3091E"/>
    <w:rsid w:val="00F3098D"/>
    <w:rsid w:val="00F3111F"/>
    <w:rsid w:val="00F3171D"/>
    <w:rsid w:val="00F326E4"/>
    <w:rsid w:val="00F32DBF"/>
    <w:rsid w:val="00F32F50"/>
    <w:rsid w:val="00F347EA"/>
    <w:rsid w:val="00F36864"/>
    <w:rsid w:val="00F36CBA"/>
    <w:rsid w:val="00F40357"/>
    <w:rsid w:val="00F421A3"/>
    <w:rsid w:val="00F4275E"/>
    <w:rsid w:val="00F428FF"/>
    <w:rsid w:val="00F4340B"/>
    <w:rsid w:val="00F44474"/>
    <w:rsid w:val="00F44B72"/>
    <w:rsid w:val="00F45032"/>
    <w:rsid w:val="00F50708"/>
    <w:rsid w:val="00F52200"/>
    <w:rsid w:val="00F52632"/>
    <w:rsid w:val="00F527E4"/>
    <w:rsid w:val="00F53711"/>
    <w:rsid w:val="00F5449D"/>
    <w:rsid w:val="00F55705"/>
    <w:rsid w:val="00F57B58"/>
    <w:rsid w:val="00F604BE"/>
    <w:rsid w:val="00F606FC"/>
    <w:rsid w:val="00F60CAA"/>
    <w:rsid w:val="00F61C99"/>
    <w:rsid w:val="00F61CE1"/>
    <w:rsid w:val="00F655EE"/>
    <w:rsid w:val="00F67881"/>
    <w:rsid w:val="00F67AC8"/>
    <w:rsid w:val="00F70063"/>
    <w:rsid w:val="00F711F6"/>
    <w:rsid w:val="00F71AE7"/>
    <w:rsid w:val="00F7394A"/>
    <w:rsid w:val="00F73E08"/>
    <w:rsid w:val="00F74337"/>
    <w:rsid w:val="00F75523"/>
    <w:rsid w:val="00F76238"/>
    <w:rsid w:val="00F76CDD"/>
    <w:rsid w:val="00F76FB0"/>
    <w:rsid w:val="00F77A64"/>
    <w:rsid w:val="00F81903"/>
    <w:rsid w:val="00F8283E"/>
    <w:rsid w:val="00F82E39"/>
    <w:rsid w:val="00F832D6"/>
    <w:rsid w:val="00F84945"/>
    <w:rsid w:val="00F85BD6"/>
    <w:rsid w:val="00F85D7C"/>
    <w:rsid w:val="00F86E93"/>
    <w:rsid w:val="00F900FC"/>
    <w:rsid w:val="00F90D83"/>
    <w:rsid w:val="00F91D48"/>
    <w:rsid w:val="00F94F9E"/>
    <w:rsid w:val="00F96934"/>
    <w:rsid w:val="00F97F07"/>
    <w:rsid w:val="00FA05A5"/>
    <w:rsid w:val="00FA0A15"/>
    <w:rsid w:val="00FA0E97"/>
    <w:rsid w:val="00FA15E1"/>
    <w:rsid w:val="00FA1A45"/>
    <w:rsid w:val="00FA6107"/>
    <w:rsid w:val="00FA6A4E"/>
    <w:rsid w:val="00FA770A"/>
    <w:rsid w:val="00FA7FE8"/>
    <w:rsid w:val="00FB020D"/>
    <w:rsid w:val="00FB15E5"/>
    <w:rsid w:val="00FB1A72"/>
    <w:rsid w:val="00FB296E"/>
    <w:rsid w:val="00FB2C69"/>
    <w:rsid w:val="00FB2FE7"/>
    <w:rsid w:val="00FB30D9"/>
    <w:rsid w:val="00FB3451"/>
    <w:rsid w:val="00FB3C0C"/>
    <w:rsid w:val="00FB416E"/>
    <w:rsid w:val="00FB49EE"/>
    <w:rsid w:val="00FB5160"/>
    <w:rsid w:val="00FB520F"/>
    <w:rsid w:val="00FB6645"/>
    <w:rsid w:val="00FC1DDB"/>
    <w:rsid w:val="00FC399C"/>
    <w:rsid w:val="00FC42F0"/>
    <w:rsid w:val="00FC441F"/>
    <w:rsid w:val="00FC4EEA"/>
    <w:rsid w:val="00FC5550"/>
    <w:rsid w:val="00FC583F"/>
    <w:rsid w:val="00FC5890"/>
    <w:rsid w:val="00FC5982"/>
    <w:rsid w:val="00FC5BB8"/>
    <w:rsid w:val="00FC68E3"/>
    <w:rsid w:val="00FC69A3"/>
    <w:rsid w:val="00FC6DC4"/>
    <w:rsid w:val="00FD04D3"/>
    <w:rsid w:val="00FD0D67"/>
    <w:rsid w:val="00FD0ECC"/>
    <w:rsid w:val="00FD19CA"/>
    <w:rsid w:val="00FD1CCE"/>
    <w:rsid w:val="00FD2F8D"/>
    <w:rsid w:val="00FD5133"/>
    <w:rsid w:val="00FD5A68"/>
    <w:rsid w:val="00FD6FEE"/>
    <w:rsid w:val="00FE0C1D"/>
    <w:rsid w:val="00FE1CCC"/>
    <w:rsid w:val="00FE2D9F"/>
    <w:rsid w:val="00FE3075"/>
    <w:rsid w:val="00FE38B0"/>
    <w:rsid w:val="00FE3D06"/>
    <w:rsid w:val="00FE45D0"/>
    <w:rsid w:val="00FE534E"/>
    <w:rsid w:val="00FE5552"/>
    <w:rsid w:val="00FE5699"/>
    <w:rsid w:val="00FE5E04"/>
    <w:rsid w:val="00FE639A"/>
    <w:rsid w:val="00FE6F96"/>
    <w:rsid w:val="00FE7342"/>
    <w:rsid w:val="00FE73EB"/>
    <w:rsid w:val="00FF0052"/>
    <w:rsid w:val="00FF183C"/>
    <w:rsid w:val="00FF2071"/>
    <w:rsid w:val="00FF2E0C"/>
    <w:rsid w:val="00FF413C"/>
    <w:rsid w:val="00FF48D3"/>
    <w:rsid w:val="00FF5CD1"/>
    <w:rsid w:val="00FF74A5"/>
    <w:rsid w:val="00FF76C8"/>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7E"/>
  </w:style>
  <w:style w:type="paragraph" w:styleId="1">
    <w:name w:val="heading 1"/>
    <w:basedOn w:val="a"/>
    <w:next w:val="a"/>
    <w:link w:val="10"/>
    <w:qFormat/>
    <w:rsid w:val="00936C0E"/>
    <w:pPr>
      <w:keepNext/>
      <w:widowControl w:val="0"/>
      <w:shd w:val="clear" w:color="auto" w:fill="FFFFFF"/>
      <w:autoSpaceDE w:val="0"/>
      <w:autoSpaceDN w:val="0"/>
      <w:adjustRightInd w:val="0"/>
      <w:spacing w:after="0" w:line="274" w:lineRule="exact"/>
      <w:ind w:left="5" w:right="24" w:firstLine="710"/>
      <w:outlineLvl w:val="0"/>
    </w:pPr>
    <w:rPr>
      <w:rFonts w:ascii="Times New Roman" w:eastAsia="Times New Roman" w:hAnsi="Times New Roman" w:cs="Times New Roman"/>
      <w:color w:val="000000"/>
      <w:spacing w:val="3"/>
      <w:sz w:val="24"/>
      <w:szCs w:val="24"/>
      <w:lang w:eastAsia="ru-RU"/>
    </w:rPr>
  </w:style>
  <w:style w:type="paragraph" w:styleId="2">
    <w:name w:val="heading 2"/>
    <w:basedOn w:val="a"/>
    <w:next w:val="a"/>
    <w:link w:val="20"/>
    <w:qFormat/>
    <w:rsid w:val="00936C0E"/>
    <w:pPr>
      <w:keepNext/>
      <w:widowControl w:val="0"/>
      <w:shd w:val="clear" w:color="auto" w:fill="FFFFFF"/>
      <w:autoSpaceDE w:val="0"/>
      <w:autoSpaceDN w:val="0"/>
      <w:adjustRightInd w:val="0"/>
      <w:spacing w:after="0"/>
      <w:ind w:firstLine="0"/>
      <w:jc w:val="right"/>
      <w:outlineLvl w:val="1"/>
    </w:pPr>
    <w:rPr>
      <w:rFonts w:ascii="Times New Roman" w:eastAsia="Times New Roman" w:hAnsi="Times New Roman" w:cs="Times New Roman"/>
      <w:i/>
      <w:iCs/>
      <w:color w:val="FF00FF"/>
      <w:sz w:val="20"/>
      <w:szCs w:val="20"/>
      <w:lang w:eastAsia="ru-RU"/>
    </w:rPr>
  </w:style>
  <w:style w:type="paragraph" w:styleId="3">
    <w:name w:val="heading 3"/>
    <w:basedOn w:val="a"/>
    <w:next w:val="a"/>
    <w:link w:val="30"/>
    <w:qFormat/>
    <w:rsid w:val="00936C0E"/>
    <w:pPr>
      <w:keepNext/>
      <w:widowControl w:val="0"/>
      <w:shd w:val="clear" w:color="auto" w:fill="FFFFFF"/>
      <w:autoSpaceDE w:val="0"/>
      <w:autoSpaceDN w:val="0"/>
      <w:adjustRightInd w:val="0"/>
      <w:spacing w:before="552" w:after="0" w:line="274" w:lineRule="exact"/>
      <w:ind w:left="48" w:firstLine="0"/>
      <w:jc w:val="left"/>
      <w:outlineLvl w:val="2"/>
    </w:pPr>
    <w:rPr>
      <w:rFonts w:ascii="Times New Roman" w:eastAsia="Times New Roman" w:hAnsi="Times New Roman" w:cs="Times New Roman"/>
      <w:b/>
      <w:bCs/>
      <w:color w:val="000000"/>
      <w:spacing w:val="7"/>
      <w:sz w:val="23"/>
      <w:szCs w:val="23"/>
      <w:lang w:eastAsia="ru-RU"/>
    </w:rPr>
  </w:style>
  <w:style w:type="paragraph" w:styleId="4">
    <w:name w:val="heading 4"/>
    <w:basedOn w:val="a"/>
    <w:next w:val="a"/>
    <w:link w:val="40"/>
    <w:qFormat/>
    <w:rsid w:val="00936C0E"/>
    <w:pPr>
      <w:keepNext/>
      <w:shd w:val="clear" w:color="auto" w:fill="FFFFFF"/>
      <w:spacing w:after="0"/>
      <w:ind w:firstLine="709"/>
      <w:jc w:val="center"/>
      <w:outlineLvl w:val="3"/>
    </w:pPr>
    <w:rPr>
      <w:rFonts w:ascii="Times New Roman" w:eastAsia="Times New Roman" w:hAnsi="Times New Roman" w:cs="Times New Roman"/>
      <w:b/>
      <w:bCs/>
      <w:sz w:val="24"/>
      <w:szCs w:val="23"/>
      <w:lang w:eastAsia="ru-RU"/>
    </w:rPr>
  </w:style>
  <w:style w:type="paragraph" w:styleId="5">
    <w:name w:val="heading 5"/>
    <w:basedOn w:val="a"/>
    <w:next w:val="a"/>
    <w:link w:val="50"/>
    <w:qFormat/>
    <w:rsid w:val="00936C0E"/>
    <w:pPr>
      <w:keepNext/>
      <w:shd w:val="clear" w:color="auto" w:fill="FFFFFF"/>
      <w:spacing w:after="0"/>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936C0E"/>
    <w:pPr>
      <w:keepNext/>
      <w:shd w:val="clear" w:color="auto" w:fill="FFFFFF"/>
      <w:spacing w:after="0"/>
      <w:ind w:firstLine="709"/>
      <w:outlineLvl w:val="5"/>
    </w:pPr>
    <w:rPr>
      <w:rFonts w:ascii="Times New Roman" w:eastAsia="Times New Roman" w:hAnsi="Times New Roman" w:cs="Times New Roman"/>
      <w:b/>
      <w:bCs/>
      <w:i/>
      <w:iCs/>
      <w:sz w:val="24"/>
      <w:szCs w:val="24"/>
      <w:lang w:eastAsia="ru-RU"/>
    </w:rPr>
  </w:style>
  <w:style w:type="paragraph" w:styleId="7">
    <w:name w:val="heading 7"/>
    <w:basedOn w:val="a"/>
    <w:next w:val="a"/>
    <w:link w:val="70"/>
    <w:qFormat/>
    <w:rsid w:val="00936C0E"/>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36C0E"/>
    <w:pPr>
      <w:keepNext/>
      <w:shd w:val="clear" w:color="auto" w:fill="FFFFFF"/>
      <w:spacing w:after="0"/>
      <w:ind w:firstLine="709"/>
      <w:outlineLvl w:val="7"/>
    </w:pPr>
    <w:rPr>
      <w:rFonts w:ascii="Times New Roman" w:eastAsia="Times New Roman" w:hAnsi="Times New Roman" w:cs="Times New Roman"/>
      <w:b/>
      <w:bCs/>
      <w:color w:val="FF0000"/>
      <w:sz w:val="24"/>
      <w:szCs w:val="23"/>
      <w:lang w:eastAsia="ru-RU"/>
    </w:rPr>
  </w:style>
  <w:style w:type="paragraph" w:styleId="9">
    <w:name w:val="heading 9"/>
    <w:basedOn w:val="a"/>
    <w:next w:val="a"/>
    <w:link w:val="90"/>
    <w:qFormat/>
    <w:rsid w:val="00936C0E"/>
    <w:pPr>
      <w:keepNext/>
      <w:shd w:val="clear" w:color="auto" w:fill="FFFFFF"/>
      <w:spacing w:after="0"/>
      <w:ind w:firstLine="0"/>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206E99"/>
    <w:rPr>
      <w:sz w:val="24"/>
      <w:lang w:eastAsia="ru-RU"/>
    </w:rPr>
  </w:style>
  <w:style w:type="paragraph" w:styleId="a4">
    <w:name w:val="footnote text"/>
    <w:basedOn w:val="a"/>
    <w:link w:val="a3"/>
    <w:semiHidden/>
    <w:rsid w:val="00206E99"/>
    <w:pPr>
      <w:widowControl w:val="0"/>
      <w:spacing w:after="0"/>
      <w:ind w:firstLine="0"/>
      <w:jc w:val="left"/>
    </w:pPr>
    <w:rPr>
      <w:sz w:val="24"/>
      <w:lang w:eastAsia="ru-RU"/>
    </w:rPr>
  </w:style>
  <w:style w:type="character" w:customStyle="1" w:styleId="11">
    <w:name w:val="Текст сноски Знак1"/>
    <w:basedOn w:val="a0"/>
    <w:uiPriority w:val="99"/>
    <w:semiHidden/>
    <w:rsid w:val="00206E99"/>
    <w:rPr>
      <w:sz w:val="20"/>
      <w:szCs w:val="20"/>
    </w:rPr>
  </w:style>
  <w:style w:type="paragraph" w:customStyle="1" w:styleId="a5">
    <w:name w:val="Таблицы (моноширинный)"/>
    <w:basedOn w:val="a"/>
    <w:next w:val="a"/>
    <w:rsid w:val="00206E99"/>
    <w:pPr>
      <w:widowControl w:val="0"/>
      <w:autoSpaceDE w:val="0"/>
      <w:autoSpaceDN w:val="0"/>
      <w:adjustRightInd w:val="0"/>
      <w:spacing w:after="0"/>
      <w:ind w:firstLine="0"/>
    </w:pPr>
    <w:rPr>
      <w:rFonts w:ascii="Courier New" w:eastAsia="Times New Roman" w:hAnsi="Courier New" w:cs="Courier New"/>
      <w:sz w:val="20"/>
      <w:szCs w:val="20"/>
      <w:lang w:eastAsia="ru-RU"/>
    </w:rPr>
  </w:style>
  <w:style w:type="character" w:styleId="a6">
    <w:name w:val="footnote reference"/>
    <w:basedOn w:val="a0"/>
    <w:semiHidden/>
    <w:rsid w:val="00206E99"/>
    <w:rPr>
      <w:rFonts w:ascii="Times New Roman" w:hAnsi="Times New Roman" w:cs="Times New Roman" w:hint="default"/>
      <w:vertAlign w:val="superscript"/>
    </w:rPr>
  </w:style>
  <w:style w:type="character" w:customStyle="1" w:styleId="a7">
    <w:name w:val="Цветовое выделение"/>
    <w:rsid w:val="003F6DED"/>
    <w:rPr>
      <w:b/>
      <w:bCs w:val="0"/>
      <w:color w:val="000080"/>
    </w:rPr>
  </w:style>
  <w:style w:type="character" w:customStyle="1" w:styleId="a8">
    <w:name w:val="Гипертекстовая ссылка"/>
    <w:basedOn w:val="a7"/>
    <w:rsid w:val="003F6DED"/>
    <w:rPr>
      <w:rFonts w:ascii="Times New Roman" w:hAnsi="Times New Roman" w:cs="Times New Roman" w:hint="default"/>
      <w:b/>
      <w:bCs/>
      <w:color w:val="008000"/>
      <w:u w:val="single"/>
    </w:rPr>
  </w:style>
  <w:style w:type="character" w:customStyle="1" w:styleId="HTML">
    <w:name w:val="Стандартный HTML Знак"/>
    <w:basedOn w:val="a0"/>
    <w:link w:val="HTML0"/>
    <w:locked/>
    <w:rsid w:val="00B70FA2"/>
    <w:rPr>
      <w:rFonts w:ascii="Courier New" w:eastAsia="Arial Unicode MS" w:hAnsi="Courier New" w:cs="Courier New"/>
      <w:color w:val="000000"/>
      <w:lang w:eastAsia="ru-RU"/>
    </w:rPr>
  </w:style>
  <w:style w:type="paragraph" w:styleId="HTML0">
    <w:name w:val="HTML Preformatted"/>
    <w:basedOn w:val="a"/>
    <w:link w:val="HTML"/>
    <w:rsid w:val="00B7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Arial Unicode MS" w:hAnsi="Courier New" w:cs="Courier New"/>
      <w:color w:val="000000"/>
      <w:lang w:eastAsia="ru-RU"/>
    </w:rPr>
  </w:style>
  <w:style w:type="character" w:customStyle="1" w:styleId="HTML1">
    <w:name w:val="Стандартный HTML Знак1"/>
    <w:basedOn w:val="a0"/>
    <w:uiPriority w:val="99"/>
    <w:semiHidden/>
    <w:rsid w:val="00B70FA2"/>
    <w:rPr>
      <w:rFonts w:ascii="Consolas" w:hAnsi="Consolas"/>
      <w:sz w:val="20"/>
      <w:szCs w:val="20"/>
    </w:rPr>
  </w:style>
  <w:style w:type="paragraph" w:styleId="a9">
    <w:name w:val="Normal (Web)"/>
    <w:basedOn w:val="a"/>
    <w:rsid w:val="008F78B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rsid w:val="008F78B3"/>
    <w:pPr>
      <w:autoSpaceDE w:val="0"/>
      <w:autoSpaceDN w:val="0"/>
      <w:adjustRightInd w:val="0"/>
      <w:spacing w:after="0"/>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936C0E"/>
    <w:rPr>
      <w:rFonts w:ascii="Times New Roman" w:eastAsia="Times New Roman" w:hAnsi="Times New Roman" w:cs="Times New Roman"/>
      <w:color w:val="000000"/>
      <w:spacing w:val="3"/>
      <w:sz w:val="24"/>
      <w:szCs w:val="24"/>
      <w:shd w:val="clear" w:color="auto" w:fill="FFFFFF"/>
      <w:lang w:eastAsia="ru-RU"/>
    </w:rPr>
  </w:style>
  <w:style w:type="character" w:customStyle="1" w:styleId="20">
    <w:name w:val="Заголовок 2 Знак"/>
    <w:basedOn w:val="a0"/>
    <w:link w:val="2"/>
    <w:rsid w:val="00936C0E"/>
    <w:rPr>
      <w:rFonts w:ascii="Times New Roman" w:eastAsia="Times New Roman" w:hAnsi="Times New Roman" w:cs="Times New Roman"/>
      <w:i/>
      <w:iCs/>
      <w:color w:val="FF00FF"/>
      <w:sz w:val="20"/>
      <w:szCs w:val="20"/>
      <w:shd w:val="clear" w:color="auto" w:fill="FFFFFF"/>
      <w:lang w:eastAsia="ru-RU"/>
    </w:rPr>
  </w:style>
  <w:style w:type="character" w:customStyle="1" w:styleId="30">
    <w:name w:val="Заголовок 3 Знак"/>
    <w:basedOn w:val="a0"/>
    <w:link w:val="3"/>
    <w:rsid w:val="00936C0E"/>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rsid w:val="00936C0E"/>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936C0E"/>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936C0E"/>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936C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36C0E"/>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936C0E"/>
    <w:rPr>
      <w:rFonts w:ascii="Times New Roman" w:eastAsia="Times New Roman" w:hAnsi="Times New Roman" w:cs="Times New Roman"/>
      <w:b/>
      <w:bCs/>
      <w:sz w:val="28"/>
      <w:szCs w:val="28"/>
      <w:shd w:val="clear" w:color="auto" w:fill="FFFFFF"/>
      <w:lang w:eastAsia="ru-RU"/>
    </w:rPr>
  </w:style>
  <w:style w:type="character" w:styleId="aa">
    <w:name w:val="Hyperlink"/>
    <w:basedOn w:val="a0"/>
    <w:rsid w:val="00936C0E"/>
    <w:rPr>
      <w:rFonts w:ascii="Times New Roman" w:hAnsi="Times New Roman" w:cs="Times New Roman" w:hint="default"/>
      <w:color w:val="0000FF"/>
      <w:u w:val="single"/>
    </w:rPr>
  </w:style>
  <w:style w:type="character" w:styleId="ab">
    <w:name w:val="FollowedHyperlink"/>
    <w:basedOn w:val="a0"/>
    <w:rsid w:val="00936C0E"/>
    <w:rPr>
      <w:rFonts w:ascii="Times New Roman" w:hAnsi="Times New Roman" w:cs="Times New Roman" w:hint="default"/>
      <w:color w:val="800080"/>
      <w:u w:val="single"/>
    </w:rPr>
  </w:style>
  <w:style w:type="character" w:customStyle="1" w:styleId="HTML2">
    <w:name w:val="Адрес HTML Знак"/>
    <w:basedOn w:val="a0"/>
    <w:link w:val="HTML3"/>
    <w:locked/>
    <w:rsid w:val="00936C0E"/>
    <w:rPr>
      <w:i/>
      <w:iCs/>
      <w:sz w:val="24"/>
      <w:szCs w:val="24"/>
      <w:lang w:eastAsia="ru-RU"/>
    </w:rPr>
  </w:style>
  <w:style w:type="paragraph" w:styleId="HTML3">
    <w:name w:val="HTML Address"/>
    <w:basedOn w:val="a"/>
    <w:link w:val="HTML2"/>
    <w:rsid w:val="00936C0E"/>
    <w:pPr>
      <w:spacing w:after="60"/>
      <w:ind w:firstLine="0"/>
    </w:pPr>
    <w:rPr>
      <w:i/>
      <w:iCs/>
      <w:sz w:val="24"/>
      <w:szCs w:val="24"/>
      <w:lang w:eastAsia="ru-RU"/>
    </w:rPr>
  </w:style>
  <w:style w:type="character" w:customStyle="1" w:styleId="HTML10">
    <w:name w:val="Адрес HTML Знак1"/>
    <w:basedOn w:val="a0"/>
    <w:uiPriority w:val="99"/>
    <w:semiHidden/>
    <w:rsid w:val="00936C0E"/>
    <w:rPr>
      <w:i/>
      <w:iCs/>
    </w:rPr>
  </w:style>
  <w:style w:type="paragraph" w:styleId="ac">
    <w:name w:val="Normal Indent"/>
    <w:basedOn w:val="a"/>
    <w:rsid w:val="00936C0E"/>
    <w:pPr>
      <w:spacing w:after="0"/>
      <w:ind w:left="720" w:firstLine="0"/>
      <w:jc w:val="left"/>
    </w:pPr>
    <w:rPr>
      <w:rFonts w:ascii="Times New Roman" w:eastAsia="Times New Roman" w:hAnsi="Times New Roman" w:cs="Times New Roman"/>
      <w:sz w:val="28"/>
      <w:szCs w:val="20"/>
      <w:lang w:eastAsia="ru-RU"/>
    </w:rPr>
  </w:style>
  <w:style w:type="character" w:customStyle="1" w:styleId="ad">
    <w:name w:val="Верхний колонтитул Знак"/>
    <w:basedOn w:val="a0"/>
    <w:link w:val="ae"/>
    <w:locked/>
    <w:rsid w:val="00936C0E"/>
    <w:rPr>
      <w:sz w:val="24"/>
      <w:szCs w:val="24"/>
      <w:lang w:eastAsia="ru-RU"/>
    </w:rPr>
  </w:style>
  <w:style w:type="paragraph" w:styleId="ae">
    <w:name w:val="header"/>
    <w:basedOn w:val="a"/>
    <w:link w:val="ad"/>
    <w:rsid w:val="00936C0E"/>
    <w:pPr>
      <w:tabs>
        <w:tab w:val="center" w:pos="4677"/>
        <w:tab w:val="right" w:pos="9355"/>
      </w:tabs>
      <w:spacing w:after="0"/>
      <w:ind w:firstLine="0"/>
      <w:jc w:val="left"/>
    </w:pPr>
    <w:rPr>
      <w:sz w:val="24"/>
      <w:szCs w:val="24"/>
      <w:lang w:eastAsia="ru-RU"/>
    </w:rPr>
  </w:style>
  <w:style w:type="character" w:customStyle="1" w:styleId="12">
    <w:name w:val="Верхний колонтитул Знак1"/>
    <w:basedOn w:val="a0"/>
    <w:uiPriority w:val="99"/>
    <w:semiHidden/>
    <w:rsid w:val="00936C0E"/>
  </w:style>
  <w:style w:type="character" w:customStyle="1" w:styleId="af">
    <w:name w:val="Нижний колонтитул Знак"/>
    <w:basedOn w:val="a0"/>
    <w:link w:val="af0"/>
    <w:uiPriority w:val="99"/>
    <w:locked/>
    <w:rsid w:val="00936C0E"/>
    <w:rPr>
      <w:sz w:val="24"/>
      <w:szCs w:val="24"/>
      <w:lang w:eastAsia="ru-RU"/>
    </w:rPr>
  </w:style>
  <w:style w:type="paragraph" w:styleId="af0">
    <w:name w:val="footer"/>
    <w:basedOn w:val="a"/>
    <w:link w:val="af"/>
    <w:uiPriority w:val="99"/>
    <w:rsid w:val="00936C0E"/>
    <w:pPr>
      <w:tabs>
        <w:tab w:val="center" w:pos="4677"/>
        <w:tab w:val="right" w:pos="9355"/>
      </w:tabs>
      <w:spacing w:after="0"/>
      <w:ind w:firstLine="0"/>
      <w:jc w:val="left"/>
    </w:pPr>
    <w:rPr>
      <w:sz w:val="24"/>
      <w:szCs w:val="24"/>
      <w:lang w:eastAsia="ru-RU"/>
    </w:rPr>
  </w:style>
  <w:style w:type="character" w:customStyle="1" w:styleId="13">
    <w:name w:val="Нижний колонтитул Знак1"/>
    <w:basedOn w:val="a0"/>
    <w:uiPriority w:val="99"/>
    <w:semiHidden/>
    <w:rsid w:val="00936C0E"/>
  </w:style>
  <w:style w:type="paragraph" w:styleId="21">
    <w:name w:val="List Bullet 2"/>
    <w:basedOn w:val="a"/>
    <w:autoRedefine/>
    <w:rsid w:val="00936C0E"/>
    <w:pPr>
      <w:tabs>
        <w:tab w:val="num" w:pos="709"/>
      </w:tabs>
      <w:spacing w:after="60"/>
      <w:ind w:firstLine="964"/>
    </w:pPr>
    <w:rPr>
      <w:rFonts w:ascii="Times New Roman" w:eastAsia="Times New Roman" w:hAnsi="Times New Roman" w:cs="Times New Roman"/>
      <w:sz w:val="24"/>
      <w:szCs w:val="20"/>
      <w:lang w:eastAsia="ru-RU"/>
    </w:rPr>
  </w:style>
  <w:style w:type="paragraph" w:styleId="22">
    <w:name w:val="List Number 2"/>
    <w:basedOn w:val="a"/>
    <w:rsid w:val="00936C0E"/>
    <w:pPr>
      <w:tabs>
        <w:tab w:val="num" w:pos="432"/>
      </w:tabs>
      <w:spacing w:after="0"/>
      <w:ind w:left="432" w:hanging="432"/>
      <w:jc w:val="left"/>
    </w:pPr>
    <w:rPr>
      <w:rFonts w:ascii="Times New Roman" w:eastAsia="Times New Roman" w:hAnsi="Times New Roman" w:cs="Times New Roman"/>
      <w:sz w:val="24"/>
      <w:szCs w:val="24"/>
      <w:lang w:eastAsia="ru-RU"/>
    </w:rPr>
  </w:style>
  <w:style w:type="character" w:customStyle="1" w:styleId="af1">
    <w:name w:val="Название Знак"/>
    <w:basedOn w:val="a0"/>
    <w:link w:val="af2"/>
    <w:locked/>
    <w:rsid w:val="00936C0E"/>
    <w:rPr>
      <w:b/>
      <w:bCs/>
      <w:sz w:val="24"/>
      <w:szCs w:val="23"/>
      <w:shd w:val="clear" w:color="auto" w:fill="FFFFFF"/>
      <w:lang w:eastAsia="ru-RU"/>
    </w:rPr>
  </w:style>
  <w:style w:type="paragraph" w:styleId="af2">
    <w:name w:val="Title"/>
    <w:basedOn w:val="a"/>
    <w:link w:val="af1"/>
    <w:qFormat/>
    <w:rsid w:val="00936C0E"/>
    <w:pPr>
      <w:shd w:val="clear" w:color="auto" w:fill="FFFFFF"/>
      <w:spacing w:after="0"/>
      <w:ind w:firstLine="0"/>
      <w:jc w:val="center"/>
    </w:pPr>
    <w:rPr>
      <w:b/>
      <w:bCs/>
      <w:sz w:val="24"/>
      <w:szCs w:val="23"/>
      <w:lang w:eastAsia="ru-RU"/>
    </w:rPr>
  </w:style>
  <w:style w:type="character" w:customStyle="1" w:styleId="14">
    <w:name w:val="Название Знак1"/>
    <w:basedOn w:val="a0"/>
    <w:uiPriority w:val="10"/>
    <w:rsid w:val="00936C0E"/>
    <w:rPr>
      <w:rFonts w:asciiTheme="majorHAnsi" w:eastAsiaTheme="majorEastAsia" w:hAnsiTheme="majorHAnsi" w:cstheme="majorBidi"/>
      <w:color w:val="17365D" w:themeColor="text2" w:themeShade="BF"/>
      <w:spacing w:val="5"/>
      <w:kern w:val="28"/>
      <w:sz w:val="52"/>
      <w:szCs w:val="52"/>
    </w:rPr>
  </w:style>
  <w:style w:type="character" w:customStyle="1" w:styleId="af3">
    <w:name w:val="Основной текст Знак"/>
    <w:basedOn w:val="a0"/>
    <w:link w:val="af4"/>
    <w:locked/>
    <w:rsid w:val="00936C0E"/>
    <w:rPr>
      <w:sz w:val="24"/>
      <w:shd w:val="clear" w:color="auto" w:fill="FFFFFF"/>
      <w:lang w:eastAsia="ru-RU"/>
    </w:rPr>
  </w:style>
  <w:style w:type="paragraph" w:styleId="af4">
    <w:name w:val="Body Text"/>
    <w:basedOn w:val="a"/>
    <w:link w:val="af3"/>
    <w:rsid w:val="00936C0E"/>
    <w:pPr>
      <w:widowControl w:val="0"/>
      <w:shd w:val="clear" w:color="auto" w:fill="FFFFFF"/>
      <w:tabs>
        <w:tab w:val="left" w:pos="5918"/>
      </w:tabs>
      <w:autoSpaceDE w:val="0"/>
      <w:autoSpaceDN w:val="0"/>
      <w:adjustRightInd w:val="0"/>
      <w:spacing w:after="0" w:line="274" w:lineRule="exact"/>
      <w:ind w:firstLine="0"/>
    </w:pPr>
    <w:rPr>
      <w:sz w:val="24"/>
      <w:lang w:eastAsia="ru-RU"/>
    </w:rPr>
  </w:style>
  <w:style w:type="character" w:customStyle="1" w:styleId="15">
    <w:name w:val="Основной текст Знак1"/>
    <w:basedOn w:val="a0"/>
    <w:uiPriority w:val="99"/>
    <w:semiHidden/>
    <w:rsid w:val="00936C0E"/>
  </w:style>
  <w:style w:type="character" w:customStyle="1" w:styleId="af5">
    <w:name w:val="Основной текст с отступом Знак"/>
    <w:basedOn w:val="a0"/>
    <w:link w:val="af6"/>
    <w:locked/>
    <w:rsid w:val="00936C0E"/>
    <w:rPr>
      <w:color w:val="FF00FF"/>
      <w:spacing w:val="2"/>
      <w:sz w:val="24"/>
      <w:szCs w:val="24"/>
      <w:shd w:val="clear" w:color="auto" w:fill="FFFFFF"/>
      <w:lang w:eastAsia="ru-RU"/>
    </w:rPr>
  </w:style>
  <w:style w:type="paragraph" w:styleId="af6">
    <w:name w:val="Body Text Indent"/>
    <w:basedOn w:val="a"/>
    <w:link w:val="af5"/>
    <w:rsid w:val="00936C0E"/>
    <w:pPr>
      <w:widowControl w:val="0"/>
      <w:shd w:val="clear" w:color="auto" w:fill="FFFFFF"/>
      <w:autoSpaceDE w:val="0"/>
      <w:autoSpaceDN w:val="0"/>
      <w:adjustRightInd w:val="0"/>
      <w:spacing w:after="0" w:line="274" w:lineRule="exact"/>
      <w:ind w:left="10" w:firstLine="710"/>
    </w:pPr>
    <w:rPr>
      <w:color w:val="FF00FF"/>
      <w:spacing w:val="2"/>
      <w:sz w:val="24"/>
      <w:szCs w:val="24"/>
      <w:lang w:eastAsia="ru-RU"/>
    </w:rPr>
  </w:style>
  <w:style w:type="character" w:customStyle="1" w:styleId="16">
    <w:name w:val="Основной текст с отступом Знак1"/>
    <w:basedOn w:val="a0"/>
    <w:uiPriority w:val="99"/>
    <w:semiHidden/>
    <w:rsid w:val="00936C0E"/>
  </w:style>
  <w:style w:type="character" w:customStyle="1" w:styleId="af7">
    <w:name w:val="Подзаголовок Знак"/>
    <w:basedOn w:val="a0"/>
    <w:link w:val="af8"/>
    <w:locked/>
    <w:rsid w:val="00936C0E"/>
    <w:rPr>
      <w:sz w:val="28"/>
      <w:szCs w:val="28"/>
      <w:lang w:eastAsia="ru-RU"/>
    </w:rPr>
  </w:style>
  <w:style w:type="paragraph" w:styleId="af8">
    <w:name w:val="Subtitle"/>
    <w:basedOn w:val="a"/>
    <w:link w:val="af7"/>
    <w:qFormat/>
    <w:rsid w:val="00936C0E"/>
    <w:pPr>
      <w:spacing w:after="0"/>
      <w:ind w:firstLine="0"/>
      <w:jc w:val="left"/>
    </w:pPr>
    <w:rPr>
      <w:sz w:val="28"/>
      <w:szCs w:val="28"/>
      <w:lang w:eastAsia="ru-RU"/>
    </w:rPr>
  </w:style>
  <w:style w:type="character" w:customStyle="1" w:styleId="17">
    <w:name w:val="Подзаголовок Знак1"/>
    <w:basedOn w:val="a0"/>
    <w:uiPriority w:val="11"/>
    <w:rsid w:val="00936C0E"/>
    <w:rPr>
      <w:rFonts w:asciiTheme="majorHAnsi" w:eastAsiaTheme="majorEastAsia" w:hAnsiTheme="majorHAnsi" w:cstheme="majorBidi"/>
      <w:i/>
      <w:iCs/>
      <w:color w:val="4F81BD" w:themeColor="accent1"/>
      <w:spacing w:val="15"/>
      <w:sz w:val="24"/>
      <w:szCs w:val="24"/>
    </w:rPr>
  </w:style>
  <w:style w:type="character" w:customStyle="1" w:styleId="af9">
    <w:name w:val="Дата Знак"/>
    <w:basedOn w:val="a0"/>
    <w:link w:val="afa"/>
    <w:locked/>
    <w:rsid w:val="00936C0E"/>
    <w:rPr>
      <w:sz w:val="24"/>
      <w:lang w:eastAsia="ru-RU"/>
    </w:rPr>
  </w:style>
  <w:style w:type="paragraph" w:styleId="afa">
    <w:name w:val="Date"/>
    <w:basedOn w:val="a"/>
    <w:next w:val="a"/>
    <w:link w:val="af9"/>
    <w:rsid w:val="00936C0E"/>
    <w:pPr>
      <w:spacing w:after="60"/>
      <w:ind w:firstLine="0"/>
    </w:pPr>
    <w:rPr>
      <w:sz w:val="24"/>
      <w:lang w:eastAsia="ru-RU"/>
    </w:rPr>
  </w:style>
  <w:style w:type="character" w:customStyle="1" w:styleId="18">
    <w:name w:val="Дата Знак1"/>
    <w:basedOn w:val="a0"/>
    <w:uiPriority w:val="99"/>
    <w:semiHidden/>
    <w:rsid w:val="00936C0E"/>
  </w:style>
  <w:style w:type="character" w:customStyle="1" w:styleId="23">
    <w:name w:val="Основной текст 2 Знак"/>
    <w:basedOn w:val="a0"/>
    <w:link w:val="24"/>
    <w:locked/>
    <w:rsid w:val="00936C0E"/>
    <w:rPr>
      <w:b/>
      <w:bCs/>
      <w:sz w:val="24"/>
      <w:szCs w:val="23"/>
      <w:shd w:val="clear" w:color="auto" w:fill="FFFFFF"/>
      <w:lang w:eastAsia="ru-RU"/>
    </w:rPr>
  </w:style>
  <w:style w:type="paragraph" w:styleId="24">
    <w:name w:val="Body Text 2"/>
    <w:basedOn w:val="a"/>
    <w:link w:val="23"/>
    <w:rsid w:val="00936C0E"/>
    <w:pPr>
      <w:shd w:val="clear" w:color="auto" w:fill="FFFFFF"/>
      <w:spacing w:after="0"/>
      <w:ind w:firstLine="0"/>
      <w:jc w:val="center"/>
    </w:pPr>
    <w:rPr>
      <w:b/>
      <w:bCs/>
      <w:sz w:val="24"/>
      <w:szCs w:val="23"/>
      <w:lang w:eastAsia="ru-RU"/>
    </w:rPr>
  </w:style>
  <w:style w:type="character" w:customStyle="1" w:styleId="210">
    <w:name w:val="Основной текст 2 Знак1"/>
    <w:basedOn w:val="a0"/>
    <w:uiPriority w:val="99"/>
    <w:semiHidden/>
    <w:rsid w:val="00936C0E"/>
  </w:style>
  <w:style w:type="character" w:customStyle="1" w:styleId="31">
    <w:name w:val="Основной текст 3 Знак"/>
    <w:basedOn w:val="a0"/>
    <w:link w:val="32"/>
    <w:locked/>
    <w:rsid w:val="00936C0E"/>
    <w:rPr>
      <w:b/>
      <w:bCs/>
      <w:color w:val="FF0000"/>
      <w:sz w:val="24"/>
      <w:szCs w:val="23"/>
      <w:shd w:val="clear" w:color="auto" w:fill="FFFFFF"/>
      <w:lang w:eastAsia="ru-RU"/>
    </w:rPr>
  </w:style>
  <w:style w:type="paragraph" w:styleId="32">
    <w:name w:val="Body Text 3"/>
    <w:basedOn w:val="a"/>
    <w:link w:val="31"/>
    <w:rsid w:val="00936C0E"/>
    <w:pPr>
      <w:shd w:val="clear" w:color="auto" w:fill="FFFFFF"/>
      <w:spacing w:after="0"/>
      <w:ind w:firstLine="0"/>
    </w:pPr>
    <w:rPr>
      <w:b/>
      <w:bCs/>
      <w:color w:val="FF0000"/>
      <w:sz w:val="24"/>
      <w:szCs w:val="23"/>
      <w:lang w:eastAsia="ru-RU"/>
    </w:rPr>
  </w:style>
  <w:style w:type="character" w:customStyle="1" w:styleId="310">
    <w:name w:val="Основной текст 3 Знак1"/>
    <w:basedOn w:val="a0"/>
    <w:uiPriority w:val="99"/>
    <w:semiHidden/>
    <w:rsid w:val="00936C0E"/>
    <w:rPr>
      <w:sz w:val="16"/>
      <w:szCs w:val="16"/>
    </w:rPr>
  </w:style>
  <w:style w:type="character" w:customStyle="1" w:styleId="25">
    <w:name w:val="Основной текст с отступом 2 Знак"/>
    <w:basedOn w:val="a0"/>
    <w:link w:val="26"/>
    <w:locked/>
    <w:rsid w:val="00936C0E"/>
    <w:rPr>
      <w:color w:val="FF00FF"/>
      <w:sz w:val="24"/>
      <w:szCs w:val="24"/>
      <w:shd w:val="clear" w:color="auto" w:fill="FFFFFF"/>
      <w:lang w:eastAsia="ru-RU"/>
    </w:rPr>
  </w:style>
  <w:style w:type="paragraph" w:styleId="26">
    <w:name w:val="Body Text Indent 2"/>
    <w:basedOn w:val="a"/>
    <w:link w:val="25"/>
    <w:rsid w:val="00936C0E"/>
    <w:pPr>
      <w:widowControl w:val="0"/>
      <w:shd w:val="clear" w:color="auto" w:fill="FFFFFF"/>
      <w:autoSpaceDE w:val="0"/>
      <w:autoSpaceDN w:val="0"/>
      <w:adjustRightInd w:val="0"/>
      <w:spacing w:after="0" w:line="274" w:lineRule="exact"/>
      <w:ind w:left="710" w:firstLine="0"/>
    </w:pPr>
    <w:rPr>
      <w:color w:val="FF00FF"/>
      <w:sz w:val="24"/>
      <w:szCs w:val="24"/>
      <w:lang w:eastAsia="ru-RU"/>
    </w:rPr>
  </w:style>
  <w:style w:type="character" w:customStyle="1" w:styleId="211">
    <w:name w:val="Основной текст с отступом 2 Знак1"/>
    <w:basedOn w:val="a0"/>
    <w:uiPriority w:val="99"/>
    <w:semiHidden/>
    <w:rsid w:val="00936C0E"/>
  </w:style>
  <w:style w:type="character" w:customStyle="1" w:styleId="33">
    <w:name w:val="Основной текст с отступом 3 Знак"/>
    <w:basedOn w:val="a0"/>
    <w:link w:val="34"/>
    <w:locked/>
    <w:rsid w:val="00936C0E"/>
    <w:rPr>
      <w:color w:val="000000"/>
      <w:sz w:val="24"/>
      <w:szCs w:val="24"/>
      <w:shd w:val="clear" w:color="auto" w:fill="FFFFFF"/>
      <w:lang w:eastAsia="ru-RU"/>
    </w:rPr>
  </w:style>
  <w:style w:type="paragraph" w:styleId="34">
    <w:name w:val="Body Text Indent 3"/>
    <w:basedOn w:val="a"/>
    <w:link w:val="33"/>
    <w:rsid w:val="00936C0E"/>
    <w:pPr>
      <w:widowControl w:val="0"/>
      <w:shd w:val="clear" w:color="auto" w:fill="FFFFFF"/>
      <w:tabs>
        <w:tab w:val="left" w:pos="1387"/>
      </w:tabs>
      <w:autoSpaceDE w:val="0"/>
      <w:autoSpaceDN w:val="0"/>
      <w:adjustRightInd w:val="0"/>
      <w:spacing w:before="5" w:after="0" w:line="312" w:lineRule="exact"/>
      <w:ind w:left="19" w:firstLine="782"/>
    </w:pPr>
    <w:rPr>
      <w:color w:val="000000"/>
      <w:sz w:val="24"/>
      <w:szCs w:val="24"/>
      <w:lang w:eastAsia="ru-RU"/>
    </w:rPr>
  </w:style>
  <w:style w:type="character" w:customStyle="1" w:styleId="311">
    <w:name w:val="Основной текст с отступом 3 Знак1"/>
    <w:basedOn w:val="a0"/>
    <w:uiPriority w:val="99"/>
    <w:semiHidden/>
    <w:rsid w:val="00936C0E"/>
    <w:rPr>
      <w:sz w:val="16"/>
      <w:szCs w:val="16"/>
    </w:rPr>
  </w:style>
  <w:style w:type="paragraph" w:styleId="afb">
    <w:name w:val="Block Text"/>
    <w:basedOn w:val="a"/>
    <w:rsid w:val="00936C0E"/>
    <w:pPr>
      <w:widowControl w:val="0"/>
      <w:shd w:val="clear" w:color="auto" w:fill="FFFFFF"/>
      <w:autoSpaceDE w:val="0"/>
      <w:autoSpaceDN w:val="0"/>
      <w:adjustRightInd w:val="0"/>
      <w:spacing w:after="0" w:line="274" w:lineRule="exact"/>
      <w:ind w:left="5" w:right="24" w:firstLine="710"/>
    </w:pPr>
    <w:rPr>
      <w:rFonts w:ascii="Times New Roman" w:eastAsia="Times New Roman" w:hAnsi="Times New Roman" w:cs="Times New Roman"/>
      <w:color w:val="FF0000"/>
      <w:spacing w:val="3"/>
      <w:sz w:val="24"/>
      <w:szCs w:val="24"/>
      <w:lang w:eastAsia="ru-RU"/>
    </w:rPr>
  </w:style>
  <w:style w:type="character" w:customStyle="1" w:styleId="afc">
    <w:name w:val="Текст Знак"/>
    <w:basedOn w:val="a0"/>
    <w:link w:val="afd"/>
    <w:locked/>
    <w:rsid w:val="00936C0E"/>
    <w:rPr>
      <w:rFonts w:ascii="Courier New" w:hAnsi="Courier New" w:cs="Courier New"/>
      <w:lang w:eastAsia="ru-RU"/>
    </w:rPr>
  </w:style>
  <w:style w:type="paragraph" w:styleId="afd">
    <w:name w:val="Plain Text"/>
    <w:basedOn w:val="a"/>
    <w:link w:val="afc"/>
    <w:rsid w:val="00936C0E"/>
    <w:pPr>
      <w:spacing w:after="0"/>
      <w:ind w:firstLine="0"/>
      <w:jc w:val="left"/>
    </w:pPr>
    <w:rPr>
      <w:rFonts w:ascii="Courier New" w:hAnsi="Courier New" w:cs="Courier New"/>
      <w:lang w:eastAsia="ru-RU"/>
    </w:rPr>
  </w:style>
  <w:style w:type="character" w:customStyle="1" w:styleId="19">
    <w:name w:val="Текст Знак1"/>
    <w:basedOn w:val="a0"/>
    <w:uiPriority w:val="99"/>
    <w:semiHidden/>
    <w:rsid w:val="00936C0E"/>
    <w:rPr>
      <w:rFonts w:ascii="Consolas" w:hAnsi="Consolas"/>
      <w:sz w:val="21"/>
      <w:szCs w:val="21"/>
    </w:rPr>
  </w:style>
  <w:style w:type="paragraph" w:customStyle="1" w:styleId="ConsNormal">
    <w:name w:val="ConsNormal"/>
    <w:rsid w:val="00936C0E"/>
    <w:pPr>
      <w:autoSpaceDE w:val="0"/>
      <w:autoSpaceDN w:val="0"/>
      <w:adjustRightInd w:val="0"/>
      <w:spacing w:after="0"/>
      <w:ind w:firstLine="720"/>
      <w:jc w:val="left"/>
    </w:pPr>
    <w:rPr>
      <w:rFonts w:ascii="Arial" w:eastAsia="Times New Roman" w:hAnsi="Arial" w:cs="Arial"/>
      <w:lang w:eastAsia="ru-RU"/>
    </w:rPr>
  </w:style>
  <w:style w:type="paragraph" w:customStyle="1" w:styleId="afe">
    <w:name w:val="Обычный (абз.по ширине)"/>
    <w:basedOn w:val="a"/>
    <w:rsid w:val="00936C0E"/>
    <w:pPr>
      <w:spacing w:after="0"/>
      <w:ind w:firstLine="709"/>
    </w:pPr>
    <w:rPr>
      <w:rFonts w:ascii="Times New Roman" w:eastAsia="Times New Roman" w:hAnsi="Times New Roman" w:cs="Times New Roman"/>
      <w:sz w:val="28"/>
      <w:szCs w:val="24"/>
      <w:lang w:eastAsia="ru-RU"/>
    </w:rPr>
  </w:style>
  <w:style w:type="paragraph" w:customStyle="1" w:styleId="BodyTextIndent31">
    <w:name w:val="Body Text Indent 31"/>
    <w:basedOn w:val="a"/>
    <w:rsid w:val="00936C0E"/>
    <w:pPr>
      <w:spacing w:after="0"/>
      <w:ind w:firstLine="720"/>
    </w:pPr>
    <w:rPr>
      <w:rFonts w:ascii="Times New Roman" w:eastAsia="Times New Roman" w:hAnsi="Times New Roman" w:cs="Times New Roman"/>
      <w:sz w:val="28"/>
      <w:szCs w:val="20"/>
      <w:lang w:eastAsia="ru-RU"/>
    </w:rPr>
  </w:style>
  <w:style w:type="paragraph" w:customStyle="1" w:styleId="Heading">
    <w:name w:val="Heading"/>
    <w:rsid w:val="00936C0E"/>
    <w:pPr>
      <w:widowControl w:val="0"/>
      <w:spacing w:after="0"/>
      <w:ind w:firstLine="0"/>
      <w:jc w:val="left"/>
    </w:pPr>
    <w:rPr>
      <w:rFonts w:ascii="Arial" w:eastAsia="Times New Roman" w:hAnsi="Arial" w:cs="Times New Roman"/>
      <w:b/>
      <w:szCs w:val="20"/>
      <w:lang w:eastAsia="ru-RU"/>
    </w:rPr>
  </w:style>
  <w:style w:type="paragraph" w:customStyle="1" w:styleId="Preformat">
    <w:name w:val="Preformat"/>
    <w:rsid w:val="00936C0E"/>
    <w:pPr>
      <w:widowControl w:val="0"/>
      <w:spacing w:after="0"/>
      <w:ind w:firstLine="0"/>
      <w:jc w:val="left"/>
    </w:pPr>
    <w:rPr>
      <w:rFonts w:ascii="Courier New" w:eastAsia="Times New Roman" w:hAnsi="Courier New" w:cs="Times New Roman"/>
      <w:sz w:val="20"/>
      <w:szCs w:val="20"/>
      <w:lang w:eastAsia="ru-RU"/>
    </w:rPr>
  </w:style>
  <w:style w:type="paragraph" w:customStyle="1" w:styleId="ConsNonformat">
    <w:name w:val="ConsNonformat"/>
    <w:rsid w:val="00936C0E"/>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customStyle="1" w:styleId="ConsCell">
    <w:name w:val="ConsCell"/>
    <w:rsid w:val="00936C0E"/>
    <w:pPr>
      <w:widowControl w:val="0"/>
      <w:autoSpaceDE w:val="0"/>
      <w:autoSpaceDN w:val="0"/>
      <w:adjustRightInd w:val="0"/>
      <w:spacing w:after="0"/>
      <w:ind w:firstLine="0"/>
      <w:jc w:val="left"/>
    </w:pPr>
    <w:rPr>
      <w:rFonts w:ascii="Arial" w:eastAsia="Times New Roman" w:hAnsi="Arial" w:cs="Arial"/>
      <w:sz w:val="20"/>
      <w:szCs w:val="20"/>
      <w:lang w:eastAsia="ru-RU"/>
    </w:rPr>
  </w:style>
  <w:style w:type="paragraph" w:customStyle="1" w:styleId="BodyText21">
    <w:name w:val="Body Text 21"/>
    <w:basedOn w:val="a"/>
    <w:rsid w:val="00936C0E"/>
    <w:pPr>
      <w:widowControl w:val="0"/>
      <w:spacing w:after="0"/>
      <w:ind w:left="4536" w:firstLine="0"/>
      <w:jc w:val="left"/>
    </w:pPr>
    <w:rPr>
      <w:rFonts w:ascii="Times New Roman" w:eastAsia="Times New Roman" w:hAnsi="Times New Roman" w:cs="Times New Roman"/>
      <w:b/>
      <w:sz w:val="28"/>
      <w:szCs w:val="20"/>
      <w:lang w:eastAsia="ru-RU"/>
    </w:rPr>
  </w:style>
  <w:style w:type="paragraph" w:customStyle="1" w:styleId="ConsPlusNormal">
    <w:name w:val="ConsPlusNormal"/>
    <w:rsid w:val="00936C0E"/>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1a">
    <w:name w:val="Стиль1"/>
    <w:basedOn w:val="a"/>
    <w:rsid w:val="00936C0E"/>
    <w:pPr>
      <w:keepNext/>
      <w:keepLines/>
      <w:widowControl w:val="0"/>
      <w:suppressLineNumbers/>
      <w:tabs>
        <w:tab w:val="num" w:pos="432"/>
        <w:tab w:val="num" w:pos="643"/>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7">
    <w:name w:val="Стиль2"/>
    <w:basedOn w:val="22"/>
    <w:rsid w:val="00936C0E"/>
    <w:pPr>
      <w:keepNext/>
      <w:keepLines/>
      <w:widowControl w:val="0"/>
      <w:suppressLineNumbers/>
      <w:tabs>
        <w:tab w:val="clear" w:pos="432"/>
        <w:tab w:val="num" w:pos="643"/>
        <w:tab w:val="num" w:pos="1836"/>
      </w:tabs>
      <w:suppressAutoHyphens/>
      <w:spacing w:after="60"/>
      <w:ind w:left="1836" w:hanging="576"/>
      <w:jc w:val="both"/>
    </w:pPr>
    <w:rPr>
      <w:b/>
      <w:szCs w:val="20"/>
    </w:rPr>
  </w:style>
  <w:style w:type="paragraph" w:customStyle="1" w:styleId="35">
    <w:name w:val="Стиль3"/>
    <w:basedOn w:val="26"/>
    <w:rsid w:val="00936C0E"/>
    <w:pPr>
      <w:shd w:val="clear" w:color="auto" w:fill="auto"/>
      <w:tabs>
        <w:tab w:val="num" w:pos="227"/>
        <w:tab w:val="num" w:pos="643"/>
      </w:tabs>
      <w:autoSpaceDE/>
      <w:autoSpaceDN/>
      <w:spacing w:line="240" w:lineRule="auto"/>
      <w:ind w:left="0" w:hanging="360"/>
    </w:pPr>
    <w:rPr>
      <w:color w:val="auto"/>
      <w:szCs w:val="20"/>
    </w:rPr>
  </w:style>
  <w:style w:type="paragraph" w:customStyle="1" w:styleId="AAA">
    <w:name w:val="! AAA !"/>
    <w:rsid w:val="00936C0E"/>
    <w:pPr>
      <w:tabs>
        <w:tab w:val="num" w:pos="643"/>
      </w:tabs>
      <w:spacing w:after="120"/>
      <w:ind w:firstLine="0"/>
    </w:pPr>
    <w:rPr>
      <w:rFonts w:ascii="Times New Roman" w:eastAsia="Times New Roman" w:hAnsi="Times New Roman" w:cs="Times New Roman"/>
      <w:color w:val="0000FF"/>
      <w:sz w:val="24"/>
      <w:szCs w:val="24"/>
      <w:lang w:eastAsia="ru-RU"/>
    </w:rPr>
  </w:style>
  <w:style w:type="paragraph" w:customStyle="1" w:styleId="small">
    <w:name w:val="! small !"/>
    <w:basedOn w:val="AAA"/>
    <w:rsid w:val="00936C0E"/>
    <w:pPr>
      <w:numPr>
        <w:ilvl w:val="2"/>
      </w:numPr>
      <w:tabs>
        <w:tab w:val="num" w:pos="643"/>
        <w:tab w:val="num" w:pos="2160"/>
      </w:tabs>
      <w:ind w:left="2160" w:hanging="180"/>
    </w:pPr>
    <w:rPr>
      <w:sz w:val="16"/>
    </w:rPr>
  </w:style>
  <w:style w:type="paragraph" w:customStyle="1" w:styleId="Lbullit">
    <w:name w:val="! L=bullit !"/>
    <w:basedOn w:val="AAA"/>
    <w:rsid w:val="00936C0E"/>
    <w:pPr>
      <w:numPr>
        <w:numId w:val="4"/>
      </w:numPr>
      <w:tabs>
        <w:tab w:val="num" w:pos="360"/>
      </w:tabs>
      <w:spacing w:before="60" w:after="60"/>
      <w:ind w:left="360" w:hanging="360"/>
    </w:pPr>
  </w:style>
  <w:style w:type="paragraph" w:customStyle="1" w:styleId="L1">
    <w:name w:val="! L=1 !"/>
    <w:basedOn w:val="AAA"/>
    <w:next w:val="AAA"/>
    <w:rsid w:val="00936C0E"/>
    <w:pPr>
      <w:pageBreakBefore/>
      <w:numPr>
        <w:ilvl w:val="2"/>
        <w:numId w:val="4"/>
      </w:numPr>
      <w:tabs>
        <w:tab w:val="clear" w:pos="227"/>
        <w:tab w:val="num" w:pos="180"/>
        <w:tab w:val="num" w:pos="432"/>
      </w:tabs>
      <w:suppressAutoHyphens/>
      <w:spacing w:before="360"/>
      <w:ind w:left="67" w:firstLine="113"/>
      <w:outlineLvl w:val="0"/>
    </w:pPr>
    <w:rPr>
      <w:rFonts w:ascii="Courier New" w:hAnsi="Courier New"/>
      <w:b/>
      <w:sz w:val="32"/>
    </w:rPr>
  </w:style>
  <w:style w:type="paragraph" w:customStyle="1" w:styleId="L2">
    <w:name w:val="! L=2 !"/>
    <w:basedOn w:val="L1"/>
    <w:next w:val="AAA"/>
    <w:rsid w:val="00936C0E"/>
    <w:pPr>
      <w:pageBreakBefore w:val="0"/>
      <w:spacing w:before="240"/>
      <w:outlineLvl w:val="1"/>
    </w:pPr>
    <w:rPr>
      <w:rFonts w:ascii="Times New Roman" w:hAnsi="Times New Roman"/>
      <w:smallCaps/>
      <w:sz w:val="28"/>
    </w:rPr>
  </w:style>
  <w:style w:type="paragraph" w:customStyle="1" w:styleId="L3">
    <w:name w:val="! L=3 !"/>
    <w:basedOn w:val="AAA"/>
    <w:next w:val="AAA"/>
    <w:rsid w:val="00936C0E"/>
    <w:pPr>
      <w:spacing w:after="240"/>
      <w:outlineLvl w:val="2"/>
    </w:pPr>
    <w:rPr>
      <w:rFonts w:ascii="Tahoma" w:hAnsi="Tahoma"/>
    </w:rPr>
  </w:style>
  <w:style w:type="paragraph" w:customStyle="1" w:styleId="L4">
    <w:name w:val="! L=4 !"/>
    <w:basedOn w:val="AAA"/>
    <w:next w:val="AAA"/>
    <w:rsid w:val="00936C0E"/>
    <w:pPr>
      <w:tabs>
        <w:tab w:val="num" w:pos="432"/>
      </w:tabs>
      <w:spacing w:before="240" w:after="240"/>
      <w:ind w:left="643" w:hanging="360"/>
      <w:outlineLvl w:val="3"/>
    </w:pPr>
    <w:rPr>
      <w:b/>
      <w:i/>
    </w:rPr>
  </w:style>
  <w:style w:type="paragraph" w:customStyle="1" w:styleId="B">
    <w:name w:val="! B !"/>
    <w:basedOn w:val="AAA"/>
    <w:next w:val="AAA"/>
    <w:rsid w:val="00936C0E"/>
    <w:rPr>
      <w:b/>
    </w:rPr>
  </w:style>
  <w:style w:type="paragraph" w:customStyle="1" w:styleId="i">
    <w:name w:val="! i !"/>
    <w:basedOn w:val="AAA"/>
    <w:next w:val="AAA"/>
    <w:rsid w:val="00936C0E"/>
    <w:pPr>
      <w:numPr>
        <w:numId w:val="5"/>
      </w:numPr>
      <w:tabs>
        <w:tab w:val="num" w:pos="432"/>
      </w:tabs>
      <w:ind w:left="0" w:firstLine="0"/>
    </w:pPr>
    <w:rPr>
      <w:i/>
    </w:rPr>
  </w:style>
  <w:style w:type="paragraph" w:customStyle="1" w:styleId="smallbold">
    <w:name w:val="! small bold !"/>
    <w:basedOn w:val="small"/>
    <w:next w:val="AAA"/>
    <w:rsid w:val="00936C0E"/>
    <w:rPr>
      <w:b/>
      <w:bCs/>
    </w:rPr>
  </w:style>
  <w:style w:type="paragraph" w:customStyle="1" w:styleId="smallcentre">
    <w:name w:val="! small centre !"/>
    <w:basedOn w:val="small"/>
    <w:rsid w:val="00936C0E"/>
    <w:pPr>
      <w:jc w:val="center"/>
    </w:pPr>
  </w:style>
  <w:style w:type="paragraph" w:customStyle="1" w:styleId="link">
    <w:name w:val="! link !"/>
    <w:basedOn w:val="AAA"/>
    <w:next w:val="AAA"/>
    <w:rsid w:val="00936C0E"/>
    <w:pPr>
      <w:tabs>
        <w:tab w:val="num" w:pos="360"/>
      </w:tabs>
    </w:pPr>
    <w:rPr>
      <w:i/>
      <w:color w:val="008000"/>
      <w:u w:val="single"/>
    </w:rPr>
  </w:style>
  <w:style w:type="paragraph" w:customStyle="1" w:styleId="L999">
    <w:name w:val="! L=999 !"/>
    <w:basedOn w:val="AAA"/>
    <w:rsid w:val="00936C0E"/>
    <w:pPr>
      <w:tabs>
        <w:tab w:val="num" w:pos="1500"/>
      </w:tabs>
      <w:ind w:left="1500" w:hanging="360"/>
    </w:pPr>
  </w:style>
  <w:style w:type="paragraph" w:customStyle="1" w:styleId="fx">
    <w:name w:val="! f(x) !"/>
    <w:basedOn w:val="AAA"/>
    <w:next w:val="AAA"/>
    <w:rsid w:val="00936C0E"/>
    <w:pPr>
      <w:jc w:val="center"/>
    </w:pPr>
    <w:rPr>
      <w:color w:val="993366"/>
    </w:rPr>
  </w:style>
  <w:style w:type="paragraph" w:customStyle="1" w:styleId="under">
    <w:name w:val="! under !"/>
    <w:basedOn w:val="AAA"/>
    <w:next w:val="AAA"/>
    <w:rsid w:val="00936C0E"/>
    <w:pPr>
      <w:spacing w:after="60"/>
    </w:pPr>
    <w:rPr>
      <w:vertAlign w:val="subscript"/>
    </w:rPr>
  </w:style>
  <w:style w:type="paragraph" w:customStyle="1" w:styleId="snos">
    <w:name w:val="! snos !"/>
    <w:basedOn w:val="AAA"/>
    <w:rsid w:val="00936C0E"/>
    <w:rPr>
      <w:color w:val="FF0000"/>
      <w:sz w:val="16"/>
    </w:rPr>
  </w:style>
  <w:style w:type="paragraph" w:customStyle="1" w:styleId="ConsPlusTitle">
    <w:name w:val="ConsPlusTitle"/>
    <w:rsid w:val="00936C0E"/>
    <w:pPr>
      <w:widowControl w:val="0"/>
      <w:autoSpaceDE w:val="0"/>
      <w:autoSpaceDN w:val="0"/>
      <w:adjustRightInd w:val="0"/>
      <w:spacing w:after="0"/>
      <w:ind w:firstLine="0"/>
      <w:jc w:val="left"/>
    </w:pPr>
    <w:rPr>
      <w:rFonts w:ascii="Arial" w:eastAsia="Times New Roman" w:hAnsi="Arial" w:cs="Arial"/>
      <w:b/>
      <w:bCs/>
      <w:sz w:val="20"/>
      <w:szCs w:val="20"/>
      <w:lang w:eastAsia="ru-RU"/>
    </w:rPr>
  </w:style>
  <w:style w:type="paragraph" w:customStyle="1" w:styleId="ConsPlusCell">
    <w:name w:val="ConsPlusCell"/>
    <w:rsid w:val="00936C0E"/>
    <w:pPr>
      <w:autoSpaceDE w:val="0"/>
      <w:autoSpaceDN w:val="0"/>
      <w:adjustRightInd w:val="0"/>
      <w:spacing w:after="0"/>
      <w:ind w:firstLine="0"/>
      <w:jc w:val="left"/>
    </w:pPr>
    <w:rPr>
      <w:rFonts w:ascii="Arial" w:eastAsia="Times New Roman" w:hAnsi="Arial" w:cs="Arial"/>
      <w:sz w:val="20"/>
      <w:szCs w:val="20"/>
      <w:lang w:eastAsia="ru-RU"/>
    </w:rPr>
  </w:style>
  <w:style w:type="paragraph" w:customStyle="1" w:styleId="LTBL">
    <w:name w:val="! L=TBL !"/>
    <w:basedOn w:val="AAA"/>
    <w:next w:val="AAA"/>
    <w:rsid w:val="00936C0E"/>
    <w:pPr>
      <w:spacing w:before="240" w:after="240"/>
      <w:contextualSpacing/>
    </w:pPr>
    <w:rPr>
      <w:rFonts w:ascii="Tahoma" w:hAnsi="Tahoma"/>
      <w:b/>
      <w:sz w:val="20"/>
    </w:rPr>
  </w:style>
  <w:style w:type="paragraph" w:customStyle="1" w:styleId="smallitalic">
    <w:name w:val="! small italic !"/>
    <w:basedOn w:val="small"/>
    <w:next w:val="AAA"/>
    <w:rsid w:val="00936C0E"/>
    <w:pPr>
      <w:numPr>
        <w:ilvl w:val="1"/>
      </w:numPr>
      <w:tabs>
        <w:tab w:val="num" w:pos="643"/>
        <w:tab w:val="num" w:pos="1440"/>
      </w:tabs>
      <w:ind w:left="1440" w:hanging="180"/>
    </w:pPr>
    <w:rPr>
      <w:i/>
    </w:rPr>
  </w:style>
  <w:style w:type="character" w:styleId="aff">
    <w:name w:val="page number"/>
    <w:basedOn w:val="a0"/>
    <w:rsid w:val="00936C0E"/>
    <w:rPr>
      <w:rFonts w:ascii="Times New Roman" w:hAnsi="Times New Roman" w:cs="Times New Roman" w:hint="default"/>
    </w:rPr>
  </w:style>
  <w:style w:type="character" w:customStyle="1" w:styleId="n">
    <w:name w:val="! n !"/>
    <w:basedOn w:val="a0"/>
    <w:rsid w:val="00936C0E"/>
    <w:rPr>
      <w:rFonts w:ascii="Times New Roman" w:hAnsi="Times New Roman" w:cs="Times New Roman" w:hint="default"/>
      <w:b/>
      <w:bCs w:val="0"/>
      <w:strike w:val="0"/>
      <w:dstrike w:val="0"/>
      <w:color w:val="FF0000"/>
      <w:sz w:val="20"/>
      <w:szCs w:val="20"/>
      <w:u w:val="none" w:color="000000"/>
      <w:effect w:val="none"/>
      <w:vertAlign w:val="superscript"/>
    </w:rPr>
  </w:style>
  <w:style w:type="character" w:customStyle="1" w:styleId="aff0">
    <w:name w:val="Продолжение ссылки"/>
    <w:basedOn w:val="a8"/>
    <w:rsid w:val="00936C0E"/>
    <w:rPr>
      <w:rFonts w:ascii="Times New Roman" w:hAnsi="Times New Roman" w:cs="Times New Roman" w:hint="default"/>
      <w:b/>
      <w:bCs/>
      <w:color w:val="008000"/>
      <w:u w:val="single"/>
    </w:rPr>
  </w:style>
  <w:style w:type="paragraph" w:styleId="aff1">
    <w:name w:val="Balloon Text"/>
    <w:basedOn w:val="a"/>
    <w:link w:val="aff2"/>
    <w:uiPriority w:val="99"/>
    <w:semiHidden/>
    <w:unhideWhenUsed/>
    <w:rsid w:val="00936C0E"/>
    <w:pPr>
      <w:spacing w:after="0"/>
    </w:pPr>
    <w:rPr>
      <w:rFonts w:ascii="Tahoma" w:hAnsi="Tahoma" w:cs="Tahoma"/>
      <w:sz w:val="16"/>
      <w:szCs w:val="16"/>
    </w:rPr>
  </w:style>
  <w:style w:type="character" w:customStyle="1" w:styleId="aff2">
    <w:name w:val="Текст выноски Знак"/>
    <w:basedOn w:val="a0"/>
    <w:link w:val="aff1"/>
    <w:uiPriority w:val="99"/>
    <w:semiHidden/>
    <w:rsid w:val="00936C0E"/>
    <w:rPr>
      <w:rFonts w:ascii="Tahoma" w:hAnsi="Tahoma" w:cs="Tahoma"/>
      <w:sz w:val="16"/>
      <w:szCs w:val="16"/>
    </w:rPr>
  </w:style>
  <w:style w:type="paragraph" w:styleId="aff3">
    <w:name w:val="List Paragraph"/>
    <w:basedOn w:val="a"/>
    <w:uiPriority w:val="34"/>
    <w:qFormat/>
    <w:rsid w:val="00036328"/>
    <w:pPr>
      <w:spacing w:line="276" w:lineRule="auto"/>
      <w:ind w:left="720" w:firstLine="0"/>
      <w:contextualSpacing/>
      <w:jc w:val="left"/>
    </w:pPr>
    <w:rPr>
      <w:rFonts w:ascii="Calibri" w:eastAsia="Times New Roman" w:hAnsi="Calibri" w:cs="Times New Roman"/>
      <w:lang w:eastAsia="ru-RU"/>
    </w:rPr>
  </w:style>
  <w:style w:type="table" w:styleId="aff4">
    <w:name w:val="Table Grid"/>
    <w:basedOn w:val="a1"/>
    <w:uiPriority w:val="59"/>
    <w:rsid w:val="00CD3BE4"/>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Intense Quote"/>
    <w:basedOn w:val="a"/>
    <w:next w:val="a"/>
    <w:link w:val="aff6"/>
    <w:uiPriority w:val="30"/>
    <w:qFormat/>
    <w:rsid w:val="00872030"/>
    <w:pPr>
      <w:pBdr>
        <w:bottom w:val="single" w:sz="4" w:space="4" w:color="4F81BD" w:themeColor="accent1"/>
      </w:pBdr>
      <w:spacing w:before="200" w:after="280"/>
      <w:ind w:left="936" w:right="936"/>
    </w:pPr>
    <w:rPr>
      <w:b/>
      <w:bCs/>
      <w:i/>
      <w:iCs/>
      <w:color w:val="4F81BD" w:themeColor="accent1"/>
    </w:rPr>
  </w:style>
  <w:style w:type="character" w:customStyle="1" w:styleId="aff6">
    <w:name w:val="Выделенная цитата Знак"/>
    <w:basedOn w:val="a0"/>
    <w:link w:val="aff5"/>
    <w:uiPriority w:val="30"/>
    <w:rsid w:val="0087203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ddress"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7E"/>
  </w:style>
  <w:style w:type="paragraph" w:styleId="1">
    <w:name w:val="heading 1"/>
    <w:basedOn w:val="a"/>
    <w:next w:val="a"/>
    <w:link w:val="10"/>
    <w:qFormat/>
    <w:rsid w:val="00936C0E"/>
    <w:pPr>
      <w:keepNext/>
      <w:widowControl w:val="0"/>
      <w:shd w:val="clear" w:color="auto" w:fill="FFFFFF"/>
      <w:autoSpaceDE w:val="0"/>
      <w:autoSpaceDN w:val="0"/>
      <w:adjustRightInd w:val="0"/>
      <w:spacing w:after="0" w:line="274" w:lineRule="exact"/>
      <w:ind w:left="5" w:right="24" w:firstLine="710"/>
      <w:outlineLvl w:val="0"/>
    </w:pPr>
    <w:rPr>
      <w:rFonts w:ascii="Times New Roman" w:eastAsia="Times New Roman" w:hAnsi="Times New Roman" w:cs="Times New Roman"/>
      <w:color w:val="000000"/>
      <w:spacing w:val="3"/>
      <w:sz w:val="24"/>
      <w:szCs w:val="24"/>
      <w:lang w:eastAsia="ru-RU"/>
    </w:rPr>
  </w:style>
  <w:style w:type="paragraph" w:styleId="2">
    <w:name w:val="heading 2"/>
    <w:basedOn w:val="a"/>
    <w:next w:val="a"/>
    <w:link w:val="20"/>
    <w:qFormat/>
    <w:rsid w:val="00936C0E"/>
    <w:pPr>
      <w:keepNext/>
      <w:widowControl w:val="0"/>
      <w:shd w:val="clear" w:color="auto" w:fill="FFFFFF"/>
      <w:autoSpaceDE w:val="0"/>
      <w:autoSpaceDN w:val="0"/>
      <w:adjustRightInd w:val="0"/>
      <w:spacing w:after="0"/>
      <w:ind w:firstLine="0"/>
      <w:jc w:val="right"/>
      <w:outlineLvl w:val="1"/>
    </w:pPr>
    <w:rPr>
      <w:rFonts w:ascii="Times New Roman" w:eastAsia="Times New Roman" w:hAnsi="Times New Roman" w:cs="Times New Roman"/>
      <w:i/>
      <w:iCs/>
      <w:color w:val="FF00FF"/>
      <w:sz w:val="20"/>
      <w:szCs w:val="20"/>
      <w:lang w:eastAsia="ru-RU"/>
    </w:rPr>
  </w:style>
  <w:style w:type="paragraph" w:styleId="3">
    <w:name w:val="heading 3"/>
    <w:basedOn w:val="a"/>
    <w:next w:val="a"/>
    <w:link w:val="30"/>
    <w:qFormat/>
    <w:rsid w:val="00936C0E"/>
    <w:pPr>
      <w:keepNext/>
      <w:widowControl w:val="0"/>
      <w:shd w:val="clear" w:color="auto" w:fill="FFFFFF"/>
      <w:autoSpaceDE w:val="0"/>
      <w:autoSpaceDN w:val="0"/>
      <w:adjustRightInd w:val="0"/>
      <w:spacing w:before="552" w:after="0" w:line="274" w:lineRule="exact"/>
      <w:ind w:left="48" w:firstLine="0"/>
      <w:jc w:val="left"/>
      <w:outlineLvl w:val="2"/>
    </w:pPr>
    <w:rPr>
      <w:rFonts w:ascii="Times New Roman" w:eastAsia="Times New Roman" w:hAnsi="Times New Roman" w:cs="Times New Roman"/>
      <w:b/>
      <w:bCs/>
      <w:color w:val="000000"/>
      <w:spacing w:val="7"/>
      <w:sz w:val="23"/>
      <w:szCs w:val="23"/>
      <w:lang w:eastAsia="ru-RU"/>
    </w:rPr>
  </w:style>
  <w:style w:type="paragraph" w:styleId="4">
    <w:name w:val="heading 4"/>
    <w:basedOn w:val="a"/>
    <w:next w:val="a"/>
    <w:link w:val="40"/>
    <w:qFormat/>
    <w:rsid w:val="00936C0E"/>
    <w:pPr>
      <w:keepNext/>
      <w:shd w:val="clear" w:color="auto" w:fill="FFFFFF"/>
      <w:spacing w:after="0"/>
      <w:ind w:firstLine="709"/>
      <w:jc w:val="center"/>
      <w:outlineLvl w:val="3"/>
    </w:pPr>
    <w:rPr>
      <w:rFonts w:ascii="Times New Roman" w:eastAsia="Times New Roman" w:hAnsi="Times New Roman" w:cs="Times New Roman"/>
      <w:b/>
      <w:bCs/>
      <w:sz w:val="24"/>
      <w:szCs w:val="23"/>
      <w:lang w:eastAsia="ru-RU"/>
    </w:rPr>
  </w:style>
  <w:style w:type="paragraph" w:styleId="5">
    <w:name w:val="heading 5"/>
    <w:basedOn w:val="a"/>
    <w:next w:val="a"/>
    <w:link w:val="50"/>
    <w:qFormat/>
    <w:rsid w:val="00936C0E"/>
    <w:pPr>
      <w:keepNext/>
      <w:shd w:val="clear" w:color="auto" w:fill="FFFFFF"/>
      <w:spacing w:after="0"/>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936C0E"/>
    <w:pPr>
      <w:keepNext/>
      <w:shd w:val="clear" w:color="auto" w:fill="FFFFFF"/>
      <w:spacing w:after="0"/>
      <w:ind w:firstLine="709"/>
      <w:outlineLvl w:val="5"/>
    </w:pPr>
    <w:rPr>
      <w:rFonts w:ascii="Times New Roman" w:eastAsia="Times New Roman" w:hAnsi="Times New Roman" w:cs="Times New Roman"/>
      <w:b/>
      <w:bCs/>
      <w:i/>
      <w:iCs/>
      <w:sz w:val="24"/>
      <w:szCs w:val="24"/>
      <w:lang w:eastAsia="ru-RU"/>
    </w:rPr>
  </w:style>
  <w:style w:type="paragraph" w:styleId="7">
    <w:name w:val="heading 7"/>
    <w:basedOn w:val="a"/>
    <w:next w:val="a"/>
    <w:link w:val="70"/>
    <w:qFormat/>
    <w:rsid w:val="00936C0E"/>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36C0E"/>
    <w:pPr>
      <w:keepNext/>
      <w:shd w:val="clear" w:color="auto" w:fill="FFFFFF"/>
      <w:spacing w:after="0"/>
      <w:ind w:firstLine="709"/>
      <w:outlineLvl w:val="7"/>
    </w:pPr>
    <w:rPr>
      <w:rFonts w:ascii="Times New Roman" w:eastAsia="Times New Roman" w:hAnsi="Times New Roman" w:cs="Times New Roman"/>
      <w:b/>
      <w:bCs/>
      <w:color w:val="FF0000"/>
      <w:sz w:val="24"/>
      <w:szCs w:val="23"/>
      <w:lang w:eastAsia="ru-RU"/>
    </w:rPr>
  </w:style>
  <w:style w:type="paragraph" w:styleId="9">
    <w:name w:val="heading 9"/>
    <w:basedOn w:val="a"/>
    <w:next w:val="a"/>
    <w:link w:val="90"/>
    <w:qFormat/>
    <w:rsid w:val="00936C0E"/>
    <w:pPr>
      <w:keepNext/>
      <w:shd w:val="clear" w:color="auto" w:fill="FFFFFF"/>
      <w:spacing w:after="0"/>
      <w:ind w:firstLine="0"/>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206E99"/>
    <w:rPr>
      <w:sz w:val="24"/>
      <w:lang w:eastAsia="ru-RU"/>
    </w:rPr>
  </w:style>
  <w:style w:type="paragraph" w:styleId="a4">
    <w:name w:val="footnote text"/>
    <w:basedOn w:val="a"/>
    <w:link w:val="a3"/>
    <w:semiHidden/>
    <w:rsid w:val="00206E99"/>
    <w:pPr>
      <w:widowControl w:val="0"/>
      <w:spacing w:after="0"/>
      <w:ind w:firstLine="0"/>
      <w:jc w:val="left"/>
    </w:pPr>
    <w:rPr>
      <w:sz w:val="24"/>
      <w:lang w:eastAsia="ru-RU"/>
    </w:rPr>
  </w:style>
  <w:style w:type="character" w:customStyle="1" w:styleId="11">
    <w:name w:val="Текст сноски Знак1"/>
    <w:basedOn w:val="a0"/>
    <w:uiPriority w:val="99"/>
    <w:semiHidden/>
    <w:rsid w:val="00206E99"/>
    <w:rPr>
      <w:sz w:val="20"/>
      <w:szCs w:val="20"/>
    </w:rPr>
  </w:style>
  <w:style w:type="paragraph" w:customStyle="1" w:styleId="a5">
    <w:name w:val="Таблицы (моноширинный)"/>
    <w:basedOn w:val="a"/>
    <w:next w:val="a"/>
    <w:rsid w:val="00206E99"/>
    <w:pPr>
      <w:widowControl w:val="0"/>
      <w:autoSpaceDE w:val="0"/>
      <w:autoSpaceDN w:val="0"/>
      <w:adjustRightInd w:val="0"/>
      <w:spacing w:after="0"/>
      <w:ind w:firstLine="0"/>
    </w:pPr>
    <w:rPr>
      <w:rFonts w:ascii="Courier New" w:eastAsia="Times New Roman" w:hAnsi="Courier New" w:cs="Courier New"/>
      <w:sz w:val="20"/>
      <w:szCs w:val="20"/>
      <w:lang w:eastAsia="ru-RU"/>
    </w:rPr>
  </w:style>
  <w:style w:type="character" w:styleId="a6">
    <w:name w:val="footnote reference"/>
    <w:basedOn w:val="a0"/>
    <w:semiHidden/>
    <w:rsid w:val="00206E99"/>
    <w:rPr>
      <w:rFonts w:ascii="Times New Roman" w:hAnsi="Times New Roman" w:cs="Times New Roman" w:hint="default"/>
      <w:vertAlign w:val="superscript"/>
    </w:rPr>
  </w:style>
  <w:style w:type="character" w:customStyle="1" w:styleId="a7">
    <w:name w:val="Цветовое выделение"/>
    <w:rsid w:val="003F6DED"/>
    <w:rPr>
      <w:b/>
      <w:bCs w:val="0"/>
      <w:color w:val="000080"/>
    </w:rPr>
  </w:style>
  <w:style w:type="character" w:customStyle="1" w:styleId="a8">
    <w:name w:val="Гипертекстовая ссылка"/>
    <w:basedOn w:val="a7"/>
    <w:rsid w:val="003F6DED"/>
    <w:rPr>
      <w:rFonts w:ascii="Times New Roman" w:hAnsi="Times New Roman" w:cs="Times New Roman" w:hint="default"/>
      <w:b/>
      <w:bCs/>
      <w:color w:val="008000"/>
      <w:u w:val="single"/>
    </w:rPr>
  </w:style>
  <w:style w:type="character" w:customStyle="1" w:styleId="HTML">
    <w:name w:val="Стандартный HTML Знак"/>
    <w:basedOn w:val="a0"/>
    <w:link w:val="HTML0"/>
    <w:locked/>
    <w:rsid w:val="00B70FA2"/>
    <w:rPr>
      <w:rFonts w:ascii="Courier New" w:eastAsia="Arial Unicode MS" w:hAnsi="Courier New" w:cs="Courier New"/>
      <w:color w:val="000000"/>
      <w:lang w:eastAsia="ru-RU"/>
    </w:rPr>
  </w:style>
  <w:style w:type="paragraph" w:styleId="HTML0">
    <w:name w:val="HTML Preformatted"/>
    <w:basedOn w:val="a"/>
    <w:link w:val="HTML"/>
    <w:rsid w:val="00B7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eastAsia="Arial Unicode MS" w:hAnsi="Courier New" w:cs="Courier New"/>
      <w:color w:val="000000"/>
      <w:lang w:eastAsia="ru-RU"/>
    </w:rPr>
  </w:style>
  <w:style w:type="character" w:customStyle="1" w:styleId="HTML1">
    <w:name w:val="Стандартный HTML Знак1"/>
    <w:basedOn w:val="a0"/>
    <w:uiPriority w:val="99"/>
    <w:semiHidden/>
    <w:rsid w:val="00B70FA2"/>
    <w:rPr>
      <w:rFonts w:ascii="Consolas" w:hAnsi="Consolas"/>
      <w:sz w:val="20"/>
      <w:szCs w:val="20"/>
    </w:rPr>
  </w:style>
  <w:style w:type="paragraph" w:styleId="a9">
    <w:name w:val="Normal (Web)"/>
    <w:basedOn w:val="a"/>
    <w:rsid w:val="008F78B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rsid w:val="008F78B3"/>
    <w:pPr>
      <w:autoSpaceDE w:val="0"/>
      <w:autoSpaceDN w:val="0"/>
      <w:adjustRightInd w:val="0"/>
      <w:spacing w:after="0"/>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936C0E"/>
    <w:rPr>
      <w:rFonts w:ascii="Times New Roman" w:eastAsia="Times New Roman" w:hAnsi="Times New Roman" w:cs="Times New Roman"/>
      <w:color w:val="000000"/>
      <w:spacing w:val="3"/>
      <w:sz w:val="24"/>
      <w:szCs w:val="24"/>
      <w:shd w:val="clear" w:color="auto" w:fill="FFFFFF"/>
      <w:lang w:eastAsia="ru-RU"/>
    </w:rPr>
  </w:style>
  <w:style w:type="character" w:customStyle="1" w:styleId="20">
    <w:name w:val="Заголовок 2 Знак"/>
    <w:basedOn w:val="a0"/>
    <w:link w:val="2"/>
    <w:rsid w:val="00936C0E"/>
    <w:rPr>
      <w:rFonts w:ascii="Times New Roman" w:eastAsia="Times New Roman" w:hAnsi="Times New Roman" w:cs="Times New Roman"/>
      <w:i/>
      <w:iCs/>
      <w:color w:val="FF00FF"/>
      <w:sz w:val="20"/>
      <w:szCs w:val="20"/>
      <w:shd w:val="clear" w:color="auto" w:fill="FFFFFF"/>
      <w:lang w:eastAsia="ru-RU"/>
    </w:rPr>
  </w:style>
  <w:style w:type="character" w:customStyle="1" w:styleId="30">
    <w:name w:val="Заголовок 3 Знак"/>
    <w:basedOn w:val="a0"/>
    <w:link w:val="3"/>
    <w:rsid w:val="00936C0E"/>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rsid w:val="00936C0E"/>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936C0E"/>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936C0E"/>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936C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36C0E"/>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936C0E"/>
    <w:rPr>
      <w:rFonts w:ascii="Times New Roman" w:eastAsia="Times New Roman" w:hAnsi="Times New Roman" w:cs="Times New Roman"/>
      <w:b/>
      <w:bCs/>
      <w:sz w:val="28"/>
      <w:szCs w:val="28"/>
      <w:shd w:val="clear" w:color="auto" w:fill="FFFFFF"/>
      <w:lang w:eastAsia="ru-RU"/>
    </w:rPr>
  </w:style>
  <w:style w:type="character" w:styleId="aa">
    <w:name w:val="Hyperlink"/>
    <w:basedOn w:val="a0"/>
    <w:rsid w:val="00936C0E"/>
    <w:rPr>
      <w:rFonts w:ascii="Times New Roman" w:hAnsi="Times New Roman" w:cs="Times New Roman" w:hint="default"/>
      <w:color w:val="0000FF"/>
      <w:u w:val="single"/>
    </w:rPr>
  </w:style>
  <w:style w:type="character" w:styleId="ab">
    <w:name w:val="FollowedHyperlink"/>
    <w:basedOn w:val="a0"/>
    <w:rsid w:val="00936C0E"/>
    <w:rPr>
      <w:rFonts w:ascii="Times New Roman" w:hAnsi="Times New Roman" w:cs="Times New Roman" w:hint="default"/>
      <w:color w:val="800080"/>
      <w:u w:val="single"/>
    </w:rPr>
  </w:style>
  <w:style w:type="character" w:customStyle="1" w:styleId="HTML2">
    <w:name w:val="Адрес HTML Знак"/>
    <w:basedOn w:val="a0"/>
    <w:link w:val="HTML3"/>
    <w:locked/>
    <w:rsid w:val="00936C0E"/>
    <w:rPr>
      <w:i/>
      <w:iCs/>
      <w:sz w:val="24"/>
      <w:szCs w:val="24"/>
      <w:lang w:eastAsia="ru-RU"/>
    </w:rPr>
  </w:style>
  <w:style w:type="paragraph" w:styleId="HTML3">
    <w:name w:val="HTML Address"/>
    <w:basedOn w:val="a"/>
    <w:link w:val="HTML2"/>
    <w:rsid w:val="00936C0E"/>
    <w:pPr>
      <w:spacing w:after="60"/>
      <w:ind w:firstLine="0"/>
    </w:pPr>
    <w:rPr>
      <w:i/>
      <w:iCs/>
      <w:sz w:val="24"/>
      <w:szCs w:val="24"/>
      <w:lang w:eastAsia="ru-RU"/>
    </w:rPr>
  </w:style>
  <w:style w:type="character" w:customStyle="1" w:styleId="HTML10">
    <w:name w:val="Адрес HTML Знак1"/>
    <w:basedOn w:val="a0"/>
    <w:uiPriority w:val="99"/>
    <w:semiHidden/>
    <w:rsid w:val="00936C0E"/>
    <w:rPr>
      <w:i/>
      <w:iCs/>
    </w:rPr>
  </w:style>
  <w:style w:type="paragraph" w:styleId="ac">
    <w:name w:val="Normal Indent"/>
    <w:basedOn w:val="a"/>
    <w:rsid w:val="00936C0E"/>
    <w:pPr>
      <w:spacing w:after="0"/>
      <w:ind w:left="720" w:firstLine="0"/>
      <w:jc w:val="left"/>
    </w:pPr>
    <w:rPr>
      <w:rFonts w:ascii="Times New Roman" w:eastAsia="Times New Roman" w:hAnsi="Times New Roman" w:cs="Times New Roman"/>
      <w:sz w:val="28"/>
      <w:szCs w:val="20"/>
      <w:lang w:eastAsia="ru-RU"/>
    </w:rPr>
  </w:style>
  <w:style w:type="character" w:customStyle="1" w:styleId="ad">
    <w:name w:val="Верхний колонтитул Знак"/>
    <w:basedOn w:val="a0"/>
    <w:link w:val="ae"/>
    <w:locked/>
    <w:rsid w:val="00936C0E"/>
    <w:rPr>
      <w:sz w:val="24"/>
      <w:szCs w:val="24"/>
      <w:lang w:eastAsia="ru-RU"/>
    </w:rPr>
  </w:style>
  <w:style w:type="paragraph" w:styleId="ae">
    <w:name w:val="header"/>
    <w:basedOn w:val="a"/>
    <w:link w:val="ad"/>
    <w:rsid w:val="00936C0E"/>
    <w:pPr>
      <w:tabs>
        <w:tab w:val="center" w:pos="4677"/>
        <w:tab w:val="right" w:pos="9355"/>
      </w:tabs>
      <w:spacing w:after="0"/>
      <w:ind w:firstLine="0"/>
      <w:jc w:val="left"/>
    </w:pPr>
    <w:rPr>
      <w:sz w:val="24"/>
      <w:szCs w:val="24"/>
      <w:lang w:eastAsia="ru-RU"/>
    </w:rPr>
  </w:style>
  <w:style w:type="character" w:customStyle="1" w:styleId="12">
    <w:name w:val="Верхний колонтитул Знак1"/>
    <w:basedOn w:val="a0"/>
    <w:uiPriority w:val="99"/>
    <w:semiHidden/>
    <w:rsid w:val="00936C0E"/>
  </w:style>
  <w:style w:type="character" w:customStyle="1" w:styleId="af">
    <w:name w:val="Нижний колонтитул Знак"/>
    <w:basedOn w:val="a0"/>
    <w:link w:val="af0"/>
    <w:uiPriority w:val="99"/>
    <w:locked/>
    <w:rsid w:val="00936C0E"/>
    <w:rPr>
      <w:sz w:val="24"/>
      <w:szCs w:val="24"/>
      <w:lang w:eastAsia="ru-RU"/>
    </w:rPr>
  </w:style>
  <w:style w:type="paragraph" w:styleId="af0">
    <w:name w:val="footer"/>
    <w:basedOn w:val="a"/>
    <w:link w:val="af"/>
    <w:uiPriority w:val="99"/>
    <w:rsid w:val="00936C0E"/>
    <w:pPr>
      <w:tabs>
        <w:tab w:val="center" w:pos="4677"/>
        <w:tab w:val="right" w:pos="9355"/>
      </w:tabs>
      <w:spacing w:after="0"/>
      <w:ind w:firstLine="0"/>
      <w:jc w:val="left"/>
    </w:pPr>
    <w:rPr>
      <w:sz w:val="24"/>
      <w:szCs w:val="24"/>
      <w:lang w:eastAsia="ru-RU"/>
    </w:rPr>
  </w:style>
  <w:style w:type="character" w:customStyle="1" w:styleId="13">
    <w:name w:val="Нижний колонтитул Знак1"/>
    <w:basedOn w:val="a0"/>
    <w:uiPriority w:val="99"/>
    <w:semiHidden/>
    <w:rsid w:val="00936C0E"/>
  </w:style>
  <w:style w:type="paragraph" w:styleId="21">
    <w:name w:val="List Bullet 2"/>
    <w:basedOn w:val="a"/>
    <w:autoRedefine/>
    <w:rsid w:val="00936C0E"/>
    <w:pPr>
      <w:tabs>
        <w:tab w:val="num" w:pos="709"/>
      </w:tabs>
      <w:spacing w:after="60"/>
      <w:ind w:firstLine="964"/>
    </w:pPr>
    <w:rPr>
      <w:rFonts w:ascii="Times New Roman" w:eastAsia="Times New Roman" w:hAnsi="Times New Roman" w:cs="Times New Roman"/>
      <w:sz w:val="24"/>
      <w:szCs w:val="20"/>
      <w:lang w:eastAsia="ru-RU"/>
    </w:rPr>
  </w:style>
  <w:style w:type="paragraph" w:styleId="22">
    <w:name w:val="List Number 2"/>
    <w:basedOn w:val="a"/>
    <w:rsid w:val="00936C0E"/>
    <w:pPr>
      <w:tabs>
        <w:tab w:val="num" w:pos="432"/>
      </w:tabs>
      <w:spacing w:after="0"/>
      <w:ind w:left="432" w:hanging="432"/>
      <w:jc w:val="left"/>
    </w:pPr>
    <w:rPr>
      <w:rFonts w:ascii="Times New Roman" w:eastAsia="Times New Roman" w:hAnsi="Times New Roman" w:cs="Times New Roman"/>
      <w:sz w:val="24"/>
      <w:szCs w:val="24"/>
      <w:lang w:eastAsia="ru-RU"/>
    </w:rPr>
  </w:style>
  <w:style w:type="character" w:customStyle="1" w:styleId="af1">
    <w:name w:val="Название Знак"/>
    <w:basedOn w:val="a0"/>
    <w:link w:val="af2"/>
    <w:locked/>
    <w:rsid w:val="00936C0E"/>
    <w:rPr>
      <w:b/>
      <w:bCs/>
      <w:sz w:val="24"/>
      <w:szCs w:val="23"/>
      <w:shd w:val="clear" w:color="auto" w:fill="FFFFFF"/>
      <w:lang w:eastAsia="ru-RU"/>
    </w:rPr>
  </w:style>
  <w:style w:type="paragraph" w:styleId="af2">
    <w:name w:val="Title"/>
    <w:basedOn w:val="a"/>
    <w:link w:val="af1"/>
    <w:qFormat/>
    <w:rsid w:val="00936C0E"/>
    <w:pPr>
      <w:shd w:val="clear" w:color="auto" w:fill="FFFFFF"/>
      <w:spacing w:after="0"/>
      <w:ind w:firstLine="0"/>
      <w:jc w:val="center"/>
    </w:pPr>
    <w:rPr>
      <w:b/>
      <w:bCs/>
      <w:sz w:val="24"/>
      <w:szCs w:val="23"/>
      <w:lang w:eastAsia="ru-RU"/>
    </w:rPr>
  </w:style>
  <w:style w:type="character" w:customStyle="1" w:styleId="14">
    <w:name w:val="Название Знак1"/>
    <w:basedOn w:val="a0"/>
    <w:uiPriority w:val="10"/>
    <w:rsid w:val="00936C0E"/>
    <w:rPr>
      <w:rFonts w:asciiTheme="majorHAnsi" w:eastAsiaTheme="majorEastAsia" w:hAnsiTheme="majorHAnsi" w:cstheme="majorBidi"/>
      <w:color w:val="17365D" w:themeColor="text2" w:themeShade="BF"/>
      <w:spacing w:val="5"/>
      <w:kern w:val="28"/>
      <w:sz w:val="52"/>
      <w:szCs w:val="52"/>
    </w:rPr>
  </w:style>
  <w:style w:type="character" w:customStyle="1" w:styleId="af3">
    <w:name w:val="Основной текст Знак"/>
    <w:basedOn w:val="a0"/>
    <w:link w:val="af4"/>
    <w:locked/>
    <w:rsid w:val="00936C0E"/>
    <w:rPr>
      <w:sz w:val="24"/>
      <w:shd w:val="clear" w:color="auto" w:fill="FFFFFF"/>
      <w:lang w:eastAsia="ru-RU"/>
    </w:rPr>
  </w:style>
  <w:style w:type="paragraph" w:styleId="af4">
    <w:name w:val="Body Text"/>
    <w:basedOn w:val="a"/>
    <w:link w:val="af3"/>
    <w:rsid w:val="00936C0E"/>
    <w:pPr>
      <w:widowControl w:val="0"/>
      <w:shd w:val="clear" w:color="auto" w:fill="FFFFFF"/>
      <w:tabs>
        <w:tab w:val="left" w:pos="5918"/>
      </w:tabs>
      <w:autoSpaceDE w:val="0"/>
      <w:autoSpaceDN w:val="0"/>
      <w:adjustRightInd w:val="0"/>
      <w:spacing w:after="0" w:line="274" w:lineRule="exact"/>
      <w:ind w:firstLine="0"/>
    </w:pPr>
    <w:rPr>
      <w:sz w:val="24"/>
      <w:lang w:eastAsia="ru-RU"/>
    </w:rPr>
  </w:style>
  <w:style w:type="character" w:customStyle="1" w:styleId="15">
    <w:name w:val="Основной текст Знак1"/>
    <w:basedOn w:val="a0"/>
    <w:uiPriority w:val="99"/>
    <w:semiHidden/>
    <w:rsid w:val="00936C0E"/>
  </w:style>
  <w:style w:type="character" w:customStyle="1" w:styleId="af5">
    <w:name w:val="Основной текст с отступом Знак"/>
    <w:basedOn w:val="a0"/>
    <w:link w:val="af6"/>
    <w:locked/>
    <w:rsid w:val="00936C0E"/>
    <w:rPr>
      <w:color w:val="FF00FF"/>
      <w:spacing w:val="2"/>
      <w:sz w:val="24"/>
      <w:szCs w:val="24"/>
      <w:shd w:val="clear" w:color="auto" w:fill="FFFFFF"/>
      <w:lang w:eastAsia="ru-RU"/>
    </w:rPr>
  </w:style>
  <w:style w:type="paragraph" w:styleId="af6">
    <w:name w:val="Body Text Indent"/>
    <w:basedOn w:val="a"/>
    <w:link w:val="af5"/>
    <w:rsid w:val="00936C0E"/>
    <w:pPr>
      <w:widowControl w:val="0"/>
      <w:shd w:val="clear" w:color="auto" w:fill="FFFFFF"/>
      <w:autoSpaceDE w:val="0"/>
      <w:autoSpaceDN w:val="0"/>
      <w:adjustRightInd w:val="0"/>
      <w:spacing w:after="0" w:line="274" w:lineRule="exact"/>
      <w:ind w:left="10" w:firstLine="710"/>
    </w:pPr>
    <w:rPr>
      <w:color w:val="FF00FF"/>
      <w:spacing w:val="2"/>
      <w:sz w:val="24"/>
      <w:szCs w:val="24"/>
      <w:lang w:eastAsia="ru-RU"/>
    </w:rPr>
  </w:style>
  <w:style w:type="character" w:customStyle="1" w:styleId="16">
    <w:name w:val="Основной текст с отступом Знак1"/>
    <w:basedOn w:val="a0"/>
    <w:uiPriority w:val="99"/>
    <w:semiHidden/>
    <w:rsid w:val="00936C0E"/>
  </w:style>
  <w:style w:type="character" w:customStyle="1" w:styleId="af7">
    <w:name w:val="Подзаголовок Знак"/>
    <w:basedOn w:val="a0"/>
    <w:link w:val="af8"/>
    <w:locked/>
    <w:rsid w:val="00936C0E"/>
    <w:rPr>
      <w:sz w:val="28"/>
      <w:szCs w:val="28"/>
      <w:lang w:eastAsia="ru-RU"/>
    </w:rPr>
  </w:style>
  <w:style w:type="paragraph" w:styleId="af8">
    <w:name w:val="Subtitle"/>
    <w:basedOn w:val="a"/>
    <w:link w:val="af7"/>
    <w:qFormat/>
    <w:rsid w:val="00936C0E"/>
    <w:pPr>
      <w:spacing w:after="0"/>
      <w:ind w:firstLine="0"/>
      <w:jc w:val="left"/>
    </w:pPr>
    <w:rPr>
      <w:sz w:val="28"/>
      <w:szCs w:val="28"/>
      <w:lang w:eastAsia="ru-RU"/>
    </w:rPr>
  </w:style>
  <w:style w:type="character" w:customStyle="1" w:styleId="17">
    <w:name w:val="Подзаголовок Знак1"/>
    <w:basedOn w:val="a0"/>
    <w:uiPriority w:val="11"/>
    <w:rsid w:val="00936C0E"/>
    <w:rPr>
      <w:rFonts w:asciiTheme="majorHAnsi" w:eastAsiaTheme="majorEastAsia" w:hAnsiTheme="majorHAnsi" w:cstheme="majorBidi"/>
      <w:i/>
      <w:iCs/>
      <w:color w:val="4F81BD" w:themeColor="accent1"/>
      <w:spacing w:val="15"/>
      <w:sz w:val="24"/>
      <w:szCs w:val="24"/>
    </w:rPr>
  </w:style>
  <w:style w:type="character" w:customStyle="1" w:styleId="af9">
    <w:name w:val="Дата Знак"/>
    <w:basedOn w:val="a0"/>
    <w:link w:val="afa"/>
    <w:locked/>
    <w:rsid w:val="00936C0E"/>
    <w:rPr>
      <w:sz w:val="24"/>
      <w:lang w:eastAsia="ru-RU"/>
    </w:rPr>
  </w:style>
  <w:style w:type="paragraph" w:styleId="afa">
    <w:name w:val="Date"/>
    <w:basedOn w:val="a"/>
    <w:next w:val="a"/>
    <w:link w:val="af9"/>
    <w:rsid w:val="00936C0E"/>
    <w:pPr>
      <w:spacing w:after="60"/>
      <w:ind w:firstLine="0"/>
    </w:pPr>
    <w:rPr>
      <w:sz w:val="24"/>
      <w:lang w:eastAsia="ru-RU"/>
    </w:rPr>
  </w:style>
  <w:style w:type="character" w:customStyle="1" w:styleId="18">
    <w:name w:val="Дата Знак1"/>
    <w:basedOn w:val="a0"/>
    <w:uiPriority w:val="99"/>
    <w:semiHidden/>
    <w:rsid w:val="00936C0E"/>
  </w:style>
  <w:style w:type="character" w:customStyle="1" w:styleId="23">
    <w:name w:val="Основной текст 2 Знак"/>
    <w:basedOn w:val="a0"/>
    <w:link w:val="24"/>
    <w:locked/>
    <w:rsid w:val="00936C0E"/>
    <w:rPr>
      <w:b/>
      <w:bCs/>
      <w:sz w:val="24"/>
      <w:szCs w:val="23"/>
      <w:shd w:val="clear" w:color="auto" w:fill="FFFFFF"/>
      <w:lang w:eastAsia="ru-RU"/>
    </w:rPr>
  </w:style>
  <w:style w:type="paragraph" w:styleId="24">
    <w:name w:val="Body Text 2"/>
    <w:basedOn w:val="a"/>
    <w:link w:val="23"/>
    <w:rsid w:val="00936C0E"/>
    <w:pPr>
      <w:shd w:val="clear" w:color="auto" w:fill="FFFFFF"/>
      <w:spacing w:after="0"/>
      <w:ind w:firstLine="0"/>
      <w:jc w:val="center"/>
    </w:pPr>
    <w:rPr>
      <w:b/>
      <w:bCs/>
      <w:sz w:val="24"/>
      <w:szCs w:val="23"/>
      <w:lang w:eastAsia="ru-RU"/>
    </w:rPr>
  </w:style>
  <w:style w:type="character" w:customStyle="1" w:styleId="210">
    <w:name w:val="Основной текст 2 Знак1"/>
    <w:basedOn w:val="a0"/>
    <w:uiPriority w:val="99"/>
    <w:semiHidden/>
    <w:rsid w:val="00936C0E"/>
  </w:style>
  <w:style w:type="character" w:customStyle="1" w:styleId="31">
    <w:name w:val="Основной текст 3 Знак"/>
    <w:basedOn w:val="a0"/>
    <w:link w:val="32"/>
    <w:locked/>
    <w:rsid w:val="00936C0E"/>
    <w:rPr>
      <w:b/>
      <w:bCs/>
      <w:color w:val="FF0000"/>
      <w:sz w:val="24"/>
      <w:szCs w:val="23"/>
      <w:shd w:val="clear" w:color="auto" w:fill="FFFFFF"/>
      <w:lang w:eastAsia="ru-RU"/>
    </w:rPr>
  </w:style>
  <w:style w:type="paragraph" w:styleId="32">
    <w:name w:val="Body Text 3"/>
    <w:basedOn w:val="a"/>
    <w:link w:val="31"/>
    <w:rsid w:val="00936C0E"/>
    <w:pPr>
      <w:shd w:val="clear" w:color="auto" w:fill="FFFFFF"/>
      <w:spacing w:after="0"/>
      <w:ind w:firstLine="0"/>
    </w:pPr>
    <w:rPr>
      <w:b/>
      <w:bCs/>
      <w:color w:val="FF0000"/>
      <w:sz w:val="24"/>
      <w:szCs w:val="23"/>
      <w:lang w:eastAsia="ru-RU"/>
    </w:rPr>
  </w:style>
  <w:style w:type="character" w:customStyle="1" w:styleId="310">
    <w:name w:val="Основной текст 3 Знак1"/>
    <w:basedOn w:val="a0"/>
    <w:uiPriority w:val="99"/>
    <w:semiHidden/>
    <w:rsid w:val="00936C0E"/>
    <w:rPr>
      <w:sz w:val="16"/>
      <w:szCs w:val="16"/>
    </w:rPr>
  </w:style>
  <w:style w:type="character" w:customStyle="1" w:styleId="25">
    <w:name w:val="Основной текст с отступом 2 Знак"/>
    <w:basedOn w:val="a0"/>
    <w:link w:val="26"/>
    <w:locked/>
    <w:rsid w:val="00936C0E"/>
    <w:rPr>
      <w:color w:val="FF00FF"/>
      <w:sz w:val="24"/>
      <w:szCs w:val="24"/>
      <w:shd w:val="clear" w:color="auto" w:fill="FFFFFF"/>
      <w:lang w:eastAsia="ru-RU"/>
    </w:rPr>
  </w:style>
  <w:style w:type="paragraph" w:styleId="26">
    <w:name w:val="Body Text Indent 2"/>
    <w:basedOn w:val="a"/>
    <w:link w:val="25"/>
    <w:rsid w:val="00936C0E"/>
    <w:pPr>
      <w:widowControl w:val="0"/>
      <w:shd w:val="clear" w:color="auto" w:fill="FFFFFF"/>
      <w:autoSpaceDE w:val="0"/>
      <w:autoSpaceDN w:val="0"/>
      <w:adjustRightInd w:val="0"/>
      <w:spacing w:after="0" w:line="274" w:lineRule="exact"/>
      <w:ind w:left="710" w:firstLine="0"/>
    </w:pPr>
    <w:rPr>
      <w:color w:val="FF00FF"/>
      <w:sz w:val="24"/>
      <w:szCs w:val="24"/>
      <w:lang w:eastAsia="ru-RU"/>
    </w:rPr>
  </w:style>
  <w:style w:type="character" w:customStyle="1" w:styleId="211">
    <w:name w:val="Основной текст с отступом 2 Знак1"/>
    <w:basedOn w:val="a0"/>
    <w:uiPriority w:val="99"/>
    <w:semiHidden/>
    <w:rsid w:val="00936C0E"/>
  </w:style>
  <w:style w:type="character" w:customStyle="1" w:styleId="33">
    <w:name w:val="Основной текст с отступом 3 Знак"/>
    <w:basedOn w:val="a0"/>
    <w:link w:val="34"/>
    <w:locked/>
    <w:rsid w:val="00936C0E"/>
    <w:rPr>
      <w:color w:val="000000"/>
      <w:sz w:val="24"/>
      <w:szCs w:val="24"/>
      <w:shd w:val="clear" w:color="auto" w:fill="FFFFFF"/>
      <w:lang w:eastAsia="ru-RU"/>
    </w:rPr>
  </w:style>
  <w:style w:type="paragraph" w:styleId="34">
    <w:name w:val="Body Text Indent 3"/>
    <w:basedOn w:val="a"/>
    <w:link w:val="33"/>
    <w:rsid w:val="00936C0E"/>
    <w:pPr>
      <w:widowControl w:val="0"/>
      <w:shd w:val="clear" w:color="auto" w:fill="FFFFFF"/>
      <w:tabs>
        <w:tab w:val="left" w:pos="1387"/>
      </w:tabs>
      <w:autoSpaceDE w:val="0"/>
      <w:autoSpaceDN w:val="0"/>
      <w:adjustRightInd w:val="0"/>
      <w:spacing w:before="5" w:after="0" w:line="312" w:lineRule="exact"/>
      <w:ind w:left="19" w:firstLine="782"/>
    </w:pPr>
    <w:rPr>
      <w:color w:val="000000"/>
      <w:sz w:val="24"/>
      <w:szCs w:val="24"/>
      <w:lang w:eastAsia="ru-RU"/>
    </w:rPr>
  </w:style>
  <w:style w:type="character" w:customStyle="1" w:styleId="311">
    <w:name w:val="Основной текст с отступом 3 Знак1"/>
    <w:basedOn w:val="a0"/>
    <w:uiPriority w:val="99"/>
    <w:semiHidden/>
    <w:rsid w:val="00936C0E"/>
    <w:rPr>
      <w:sz w:val="16"/>
      <w:szCs w:val="16"/>
    </w:rPr>
  </w:style>
  <w:style w:type="paragraph" w:styleId="afb">
    <w:name w:val="Block Text"/>
    <w:basedOn w:val="a"/>
    <w:rsid w:val="00936C0E"/>
    <w:pPr>
      <w:widowControl w:val="0"/>
      <w:shd w:val="clear" w:color="auto" w:fill="FFFFFF"/>
      <w:autoSpaceDE w:val="0"/>
      <w:autoSpaceDN w:val="0"/>
      <w:adjustRightInd w:val="0"/>
      <w:spacing w:after="0" w:line="274" w:lineRule="exact"/>
      <w:ind w:left="5" w:right="24" w:firstLine="710"/>
    </w:pPr>
    <w:rPr>
      <w:rFonts w:ascii="Times New Roman" w:eastAsia="Times New Roman" w:hAnsi="Times New Roman" w:cs="Times New Roman"/>
      <w:color w:val="FF0000"/>
      <w:spacing w:val="3"/>
      <w:sz w:val="24"/>
      <w:szCs w:val="24"/>
      <w:lang w:eastAsia="ru-RU"/>
    </w:rPr>
  </w:style>
  <w:style w:type="character" w:customStyle="1" w:styleId="afc">
    <w:name w:val="Текст Знак"/>
    <w:basedOn w:val="a0"/>
    <w:link w:val="afd"/>
    <w:locked/>
    <w:rsid w:val="00936C0E"/>
    <w:rPr>
      <w:rFonts w:ascii="Courier New" w:hAnsi="Courier New" w:cs="Courier New"/>
      <w:lang w:eastAsia="ru-RU"/>
    </w:rPr>
  </w:style>
  <w:style w:type="paragraph" w:styleId="afd">
    <w:name w:val="Plain Text"/>
    <w:basedOn w:val="a"/>
    <w:link w:val="afc"/>
    <w:rsid w:val="00936C0E"/>
    <w:pPr>
      <w:spacing w:after="0"/>
      <w:ind w:firstLine="0"/>
      <w:jc w:val="left"/>
    </w:pPr>
    <w:rPr>
      <w:rFonts w:ascii="Courier New" w:hAnsi="Courier New" w:cs="Courier New"/>
      <w:lang w:eastAsia="ru-RU"/>
    </w:rPr>
  </w:style>
  <w:style w:type="character" w:customStyle="1" w:styleId="19">
    <w:name w:val="Текст Знак1"/>
    <w:basedOn w:val="a0"/>
    <w:uiPriority w:val="99"/>
    <w:semiHidden/>
    <w:rsid w:val="00936C0E"/>
    <w:rPr>
      <w:rFonts w:ascii="Consolas" w:hAnsi="Consolas"/>
      <w:sz w:val="21"/>
      <w:szCs w:val="21"/>
    </w:rPr>
  </w:style>
  <w:style w:type="paragraph" w:customStyle="1" w:styleId="ConsNormal">
    <w:name w:val="ConsNormal"/>
    <w:rsid w:val="00936C0E"/>
    <w:pPr>
      <w:autoSpaceDE w:val="0"/>
      <w:autoSpaceDN w:val="0"/>
      <w:adjustRightInd w:val="0"/>
      <w:spacing w:after="0"/>
      <w:ind w:firstLine="720"/>
      <w:jc w:val="left"/>
    </w:pPr>
    <w:rPr>
      <w:rFonts w:ascii="Arial" w:eastAsia="Times New Roman" w:hAnsi="Arial" w:cs="Arial"/>
      <w:lang w:eastAsia="ru-RU"/>
    </w:rPr>
  </w:style>
  <w:style w:type="paragraph" w:customStyle="1" w:styleId="afe">
    <w:name w:val="Обычный (абз.по ширине)"/>
    <w:basedOn w:val="a"/>
    <w:rsid w:val="00936C0E"/>
    <w:pPr>
      <w:spacing w:after="0"/>
      <w:ind w:firstLine="709"/>
    </w:pPr>
    <w:rPr>
      <w:rFonts w:ascii="Times New Roman" w:eastAsia="Times New Roman" w:hAnsi="Times New Roman" w:cs="Times New Roman"/>
      <w:sz w:val="28"/>
      <w:szCs w:val="24"/>
      <w:lang w:eastAsia="ru-RU"/>
    </w:rPr>
  </w:style>
  <w:style w:type="paragraph" w:customStyle="1" w:styleId="BodyTextIndent31">
    <w:name w:val="Body Text Indent 31"/>
    <w:basedOn w:val="a"/>
    <w:rsid w:val="00936C0E"/>
    <w:pPr>
      <w:spacing w:after="0"/>
      <w:ind w:firstLine="720"/>
    </w:pPr>
    <w:rPr>
      <w:rFonts w:ascii="Times New Roman" w:eastAsia="Times New Roman" w:hAnsi="Times New Roman" w:cs="Times New Roman"/>
      <w:sz w:val="28"/>
      <w:szCs w:val="20"/>
      <w:lang w:eastAsia="ru-RU"/>
    </w:rPr>
  </w:style>
  <w:style w:type="paragraph" w:customStyle="1" w:styleId="Heading">
    <w:name w:val="Heading"/>
    <w:rsid w:val="00936C0E"/>
    <w:pPr>
      <w:widowControl w:val="0"/>
      <w:spacing w:after="0"/>
      <w:ind w:firstLine="0"/>
      <w:jc w:val="left"/>
    </w:pPr>
    <w:rPr>
      <w:rFonts w:ascii="Arial" w:eastAsia="Times New Roman" w:hAnsi="Arial" w:cs="Times New Roman"/>
      <w:b/>
      <w:szCs w:val="20"/>
      <w:lang w:eastAsia="ru-RU"/>
    </w:rPr>
  </w:style>
  <w:style w:type="paragraph" w:customStyle="1" w:styleId="Preformat">
    <w:name w:val="Preformat"/>
    <w:rsid w:val="00936C0E"/>
    <w:pPr>
      <w:widowControl w:val="0"/>
      <w:spacing w:after="0"/>
      <w:ind w:firstLine="0"/>
      <w:jc w:val="left"/>
    </w:pPr>
    <w:rPr>
      <w:rFonts w:ascii="Courier New" w:eastAsia="Times New Roman" w:hAnsi="Courier New" w:cs="Times New Roman"/>
      <w:sz w:val="20"/>
      <w:szCs w:val="20"/>
      <w:lang w:eastAsia="ru-RU"/>
    </w:rPr>
  </w:style>
  <w:style w:type="paragraph" w:customStyle="1" w:styleId="ConsNonformat">
    <w:name w:val="ConsNonformat"/>
    <w:rsid w:val="00936C0E"/>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customStyle="1" w:styleId="ConsCell">
    <w:name w:val="ConsCell"/>
    <w:rsid w:val="00936C0E"/>
    <w:pPr>
      <w:widowControl w:val="0"/>
      <w:autoSpaceDE w:val="0"/>
      <w:autoSpaceDN w:val="0"/>
      <w:adjustRightInd w:val="0"/>
      <w:spacing w:after="0"/>
      <w:ind w:firstLine="0"/>
      <w:jc w:val="left"/>
    </w:pPr>
    <w:rPr>
      <w:rFonts w:ascii="Arial" w:eastAsia="Times New Roman" w:hAnsi="Arial" w:cs="Arial"/>
      <w:sz w:val="20"/>
      <w:szCs w:val="20"/>
      <w:lang w:eastAsia="ru-RU"/>
    </w:rPr>
  </w:style>
  <w:style w:type="paragraph" w:customStyle="1" w:styleId="BodyText21">
    <w:name w:val="Body Text 21"/>
    <w:basedOn w:val="a"/>
    <w:rsid w:val="00936C0E"/>
    <w:pPr>
      <w:widowControl w:val="0"/>
      <w:spacing w:after="0"/>
      <w:ind w:left="4536" w:firstLine="0"/>
      <w:jc w:val="left"/>
    </w:pPr>
    <w:rPr>
      <w:rFonts w:ascii="Times New Roman" w:eastAsia="Times New Roman" w:hAnsi="Times New Roman" w:cs="Times New Roman"/>
      <w:b/>
      <w:sz w:val="28"/>
      <w:szCs w:val="20"/>
      <w:lang w:eastAsia="ru-RU"/>
    </w:rPr>
  </w:style>
  <w:style w:type="paragraph" w:customStyle="1" w:styleId="ConsPlusNormal">
    <w:name w:val="ConsPlusNormal"/>
    <w:rsid w:val="00936C0E"/>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1a">
    <w:name w:val="Стиль1"/>
    <w:basedOn w:val="a"/>
    <w:rsid w:val="00936C0E"/>
    <w:pPr>
      <w:keepNext/>
      <w:keepLines/>
      <w:widowControl w:val="0"/>
      <w:suppressLineNumbers/>
      <w:tabs>
        <w:tab w:val="num" w:pos="432"/>
        <w:tab w:val="num" w:pos="643"/>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7">
    <w:name w:val="Стиль2"/>
    <w:basedOn w:val="22"/>
    <w:rsid w:val="00936C0E"/>
    <w:pPr>
      <w:keepNext/>
      <w:keepLines/>
      <w:widowControl w:val="0"/>
      <w:suppressLineNumbers/>
      <w:tabs>
        <w:tab w:val="clear" w:pos="432"/>
        <w:tab w:val="num" w:pos="643"/>
        <w:tab w:val="num" w:pos="1836"/>
      </w:tabs>
      <w:suppressAutoHyphens/>
      <w:spacing w:after="60"/>
      <w:ind w:left="1836" w:hanging="576"/>
      <w:jc w:val="both"/>
    </w:pPr>
    <w:rPr>
      <w:b/>
      <w:szCs w:val="20"/>
    </w:rPr>
  </w:style>
  <w:style w:type="paragraph" w:customStyle="1" w:styleId="35">
    <w:name w:val="Стиль3"/>
    <w:basedOn w:val="26"/>
    <w:rsid w:val="00936C0E"/>
    <w:pPr>
      <w:shd w:val="clear" w:color="auto" w:fill="auto"/>
      <w:tabs>
        <w:tab w:val="num" w:pos="227"/>
        <w:tab w:val="num" w:pos="643"/>
      </w:tabs>
      <w:autoSpaceDE/>
      <w:autoSpaceDN/>
      <w:spacing w:line="240" w:lineRule="auto"/>
      <w:ind w:left="0" w:hanging="360"/>
    </w:pPr>
    <w:rPr>
      <w:color w:val="auto"/>
      <w:szCs w:val="20"/>
    </w:rPr>
  </w:style>
  <w:style w:type="paragraph" w:customStyle="1" w:styleId="AAA">
    <w:name w:val="! AAA !"/>
    <w:rsid w:val="00936C0E"/>
    <w:pPr>
      <w:tabs>
        <w:tab w:val="num" w:pos="643"/>
      </w:tabs>
      <w:spacing w:after="120"/>
      <w:ind w:firstLine="0"/>
    </w:pPr>
    <w:rPr>
      <w:rFonts w:ascii="Times New Roman" w:eastAsia="Times New Roman" w:hAnsi="Times New Roman" w:cs="Times New Roman"/>
      <w:color w:val="0000FF"/>
      <w:sz w:val="24"/>
      <w:szCs w:val="24"/>
      <w:lang w:eastAsia="ru-RU"/>
    </w:rPr>
  </w:style>
  <w:style w:type="paragraph" w:customStyle="1" w:styleId="small">
    <w:name w:val="! small !"/>
    <w:basedOn w:val="AAA"/>
    <w:rsid w:val="00936C0E"/>
    <w:pPr>
      <w:numPr>
        <w:ilvl w:val="2"/>
      </w:numPr>
      <w:tabs>
        <w:tab w:val="num" w:pos="643"/>
        <w:tab w:val="num" w:pos="2160"/>
      </w:tabs>
      <w:ind w:left="2160" w:hanging="180"/>
    </w:pPr>
    <w:rPr>
      <w:sz w:val="16"/>
    </w:rPr>
  </w:style>
  <w:style w:type="paragraph" w:customStyle="1" w:styleId="Lbullit">
    <w:name w:val="! L=bullit !"/>
    <w:basedOn w:val="AAA"/>
    <w:rsid w:val="00936C0E"/>
    <w:pPr>
      <w:numPr>
        <w:numId w:val="4"/>
      </w:numPr>
      <w:tabs>
        <w:tab w:val="num" w:pos="360"/>
      </w:tabs>
      <w:spacing w:before="60" w:after="60"/>
      <w:ind w:left="360" w:hanging="360"/>
    </w:pPr>
  </w:style>
  <w:style w:type="paragraph" w:customStyle="1" w:styleId="L1">
    <w:name w:val="! L=1 !"/>
    <w:basedOn w:val="AAA"/>
    <w:next w:val="AAA"/>
    <w:rsid w:val="00936C0E"/>
    <w:pPr>
      <w:pageBreakBefore/>
      <w:numPr>
        <w:ilvl w:val="2"/>
        <w:numId w:val="4"/>
      </w:numPr>
      <w:tabs>
        <w:tab w:val="clear" w:pos="227"/>
        <w:tab w:val="num" w:pos="180"/>
        <w:tab w:val="num" w:pos="432"/>
      </w:tabs>
      <w:suppressAutoHyphens/>
      <w:spacing w:before="360"/>
      <w:ind w:left="67" w:firstLine="113"/>
      <w:outlineLvl w:val="0"/>
    </w:pPr>
    <w:rPr>
      <w:rFonts w:ascii="Courier New" w:hAnsi="Courier New"/>
      <w:b/>
      <w:sz w:val="32"/>
    </w:rPr>
  </w:style>
  <w:style w:type="paragraph" w:customStyle="1" w:styleId="L2">
    <w:name w:val="! L=2 !"/>
    <w:basedOn w:val="L1"/>
    <w:next w:val="AAA"/>
    <w:rsid w:val="00936C0E"/>
    <w:pPr>
      <w:pageBreakBefore w:val="0"/>
      <w:spacing w:before="240"/>
      <w:outlineLvl w:val="1"/>
    </w:pPr>
    <w:rPr>
      <w:rFonts w:ascii="Times New Roman" w:hAnsi="Times New Roman"/>
      <w:smallCaps/>
      <w:sz w:val="28"/>
    </w:rPr>
  </w:style>
  <w:style w:type="paragraph" w:customStyle="1" w:styleId="L3">
    <w:name w:val="! L=3 !"/>
    <w:basedOn w:val="AAA"/>
    <w:next w:val="AAA"/>
    <w:rsid w:val="00936C0E"/>
    <w:pPr>
      <w:spacing w:after="240"/>
      <w:outlineLvl w:val="2"/>
    </w:pPr>
    <w:rPr>
      <w:rFonts w:ascii="Tahoma" w:hAnsi="Tahoma"/>
    </w:rPr>
  </w:style>
  <w:style w:type="paragraph" w:customStyle="1" w:styleId="L4">
    <w:name w:val="! L=4 !"/>
    <w:basedOn w:val="AAA"/>
    <w:next w:val="AAA"/>
    <w:rsid w:val="00936C0E"/>
    <w:pPr>
      <w:tabs>
        <w:tab w:val="num" w:pos="432"/>
      </w:tabs>
      <w:spacing w:before="240" w:after="240"/>
      <w:ind w:left="643" w:hanging="360"/>
      <w:outlineLvl w:val="3"/>
    </w:pPr>
    <w:rPr>
      <w:b/>
      <w:i/>
    </w:rPr>
  </w:style>
  <w:style w:type="paragraph" w:customStyle="1" w:styleId="B">
    <w:name w:val="! B !"/>
    <w:basedOn w:val="AAA"/>
    <w:next w:val="AAA"/>
    <w:rsid w:val="00936C0E"/>
    <w:rPr>
      <w:b/>
    </w:rPr>
  </w:style>
  <w:style w:type="paragraph" w:customStyle="1" w:styleId="i">
    <w:name w:val="! i !"/>
    <w:basedOn w:val="AAA"/>
    <w:next w:val="AAA"/>
    <w:rsid w:val="00936C0E"/>
    <w:pPr>
      <w:numPr>
        <w:numId w:val="5"/>
      </w:numPr>
      <w:tabs>
        <w:tab w:val="num" w:pos="432"/>
      </w:tabs>
      <w:ind w:left="0" w:firstLine="0"/>
    </w:pPr>
    <w:rPr>
      <w:i/>
    </w:rPr>
  </w:style>
  <w:style w:type="paragraph" w:customStyle="1" w:styleId="smallbold">
    <w:name w:val="! small bold !"/>
    <w:basedOn w:val="small"/>
    <w:next w:val="AAA"/>
    <w:rsid w:val="00936C0E"/>
    <w:rPr>
      <w:b/>
      <w:bCs/>
    </w:rPr>
  </w:style>
  <w:style w:type="paragraph" w:customStyle="1" w:styleId="smallcentre">
    <w:name w:val="! small centre !"/>
    <w:basedOn w:val="small"/>
    <w:rsid w:val="00936C0E"/>
    <w:pPr>
      <w:jc w:val="center"/>
    </w:pPr>
  </w:style>
  <w:style w:type="paragraph" w:customStyle="1" w:styleId="link">
    <w:name w:val="! link !"/>
    <w:basedOn w:val="AAA"/>
    <w:next w:val="AAA"/>
    <w:rsid w:val="00936C0E"/>
    <w:pPr>
      <w:tabs>
        <w:tab w:val="num" w:pos="360"/>
      </w:tabs>
    </w:pPr>
    <w:rPr>
      <w:i/>
      <w:color w:val="008000"/>
      <w:u w:val="single"/>
    </w:rPr>
  </w:style>
  <w:style w:type="paragraph" w:customStyle="1" w:styleId="L999">
    <w:name w:val="! L=999 !"/>
    <w:basedOn w:val="AAA"/>
    <w:rsid w:val="00936C0E"/>
    <w:pPr>
      <w:tabs>
        <w:tab w:val="num" w:pos="1500"/>
      </w:tabs>
      <w:ind w:left="1500" w:hanging="360"/>
    </w:pPr>
  </w:style>
  <w:style w:type="paragraph" w:customStyle="1" w:styleId="fx">
    <w:name w:val="! f(x) !"/>
    <w:basedOn w:val="AAA"/>
    <w:next w:val="AAA"/>
    <w:rsid w:val="00936C0E"/>
    <w:pPr>
      <w:jc w:val="center"/>
    </w:pPr>
    <w:rPr>
      <w:color w:val="993366"/>
    </w:rPr>
  </w:style>
  <w:style w:type="paragraph" w:customStyle="1" w:styleId="under">
    <w:name w:val="! under !"/>
    <w:basedOn w:val="AAA"/>
    <w:next w:val="AAA"/>
    <w:rsid w:val="00936C0E"/>
    <w:pPr>
      <w:spacing w:after="60"/>
    </w:pPr>
    <w:rPr>
      <w:vertAlign w:val="subscript"/>
    </w:rPr>
  </w:style>
  <w:style w:type="paragraph" w:customStyle="1" w:styleId="snos">
    <w:name w:val="! snos !"/>
    <w:basedOn w:val="AAA"/>
    <w:rsid w:val="00936C0E"/>
    <w:rPr>
      <w:color w:val="FF0000"/>
      <w:sz w:val="16"/>
    </w:rPr>
  </w:style>
  <w:style w:type="paragraph" w:customStyle="1" w:styleId="ConsPlusTitle">
    <w:name w:val="ConsPlusTitle"/>
    <w:rsid w:val="00936C0E"/>
    <w:pPr>
      <w:widowControl w:val="0"/>
      <w:autoSpaceDE w:val="0"/>
      <w:autoSpaceDN w:val="0"/>
      <w:adjustRightInd w:val="0"/>
      <w:spacing w:after="0"/>
      <w:ind w:firstLine="0"/>
      <w:jc w:val="left"/>
    </w:pPr>
    <w:rPr>
      <w:rFonts w:ascii="Arial" w:eastAsia="Times New Roman" w:hAnsi="Arial" w:cs="Arial"/>
      <w:b/>
      <w:bCs/>
      <w:sz w:val="20"/>
      <w:szCs w:val="20"/>
      <w:lang w:eastAsia="ru-RU"/>
    </w:rPr>
  </w:style>
  <w:style w:type="paragraph" w:customStyle="1" w:styleId="ConsPlusCell">
    <w:name w:val="ConsPlusCell"/>
    <w:rsid w:val="00936C0E"/>
    <w:pPr>
      <w:autoSpaceDE w:val="0"/>
      <w:autoSpaceDN w:val="0"/>
      <w:adjustRightInd w:val="0"/>
      <w:spacing w:after="0"/>
      <w:ind w:firstLine="0"/>
      <w:jc w:val="left"/>
    </w:pPr>
    <w:rPr>
      <w:rFonts w:ascii="Arial" w:eastAsia="Times New Roman" w:hAnsi="Arial" w:cs="Arial"/>
      <w:sz w:val="20"/>
      <w:szCs w:val="20"/>
      <w:lang w:eastAsia="ru-RU"/>
    </w:rPr>
  </w:style>
  <w:style w:type="paragraph" w:customStyle="1" w:styleId="LTBL">
    <w:name w:val="! L=TBL !"/>
    <w:basedOn w:val="AAA"/>
    <w:next w:val="AAA"/>
    <w:rsid w:val="00936C0E"/>
    <w:pPr>
      <w:spacing w:before="240" w:after="240"/>
      <w:contextualSpacing/>
    </w:pPr>
    <w:rPr>
      <w:rFonts w:ascii="Tahoma" w:hAnsi="Tahoma"/>
      <w:b/>
      <w:sz w:val="20"/>
    </w:rPr>
  </w:style>
  <w:style w:type="paragraph" w:customStyle="1" w:styleId="smallitalic">
    <w:name w:val="! small italic !"/>
    <w:basedOn w:val="small"/>
    <w:next w:val="AAA"/>
    <w:rsid w:val="00936C0E"/>
    <w:pPr>
      <w:numPr>
        <w:ilvl w:val="1"/>
      </w:numPr>
      <w:tabs>
        <w:tab w:val="num" w:pos="643"/>
        <w:tab w:val="num" w:pos="1440"/>
      </w:tabs>
      <w:ind w:left="1440" w:hanging="180"/>
    </w:pPr>
    <w:rPr>
      <w:i/>
    </w:rPr>
  </w:style>
  <w:style w:type="character" w:styleId="aff">
    <w:name w:val="page number"/>
    <w:basedOn w:val="a0"/>
    <w:rsid w:val="00936C0E"/>
    <w:rPr>
      <w:rFonts w:ascii="Times New Roman" w:hAnsi="Times New Roman" w:cs="Times New Roman" w:hint="default"/>
    </w:rPr>
  </w:style>
  <w:style w:type="character" w:customStyle="1" w:styleId="n">
    <w:name w:val="! n !"/>
    <w:basedOn w:val="a0"/>
    <w:rsid w:val="00936C0E"/>
    <w:rPr>
      <w:rFonts w:ascii="Times New Roman" w:hAnsi="Times New Roman" w:cs="Times New Roman" w:hint="default"/>
      <w:b/>
      <w:bCs w:val="0"/>
      <w:strike w:val="0"/>
      <w:dstrike w:val="0"/>
      <w:color w:val="FF0000"/>
      <w:sz w:val="20"/>
      <w:szCs w:val="20"/>
      <w:u w:val="none" w:color="000000"/>
      <w:effect w:val="none"/>
      <w:vertAlign w:val="superscript"/>
    </w:rPr>
  </w:style>
  <w:style w:type="character" w:customStyle="1" w:styleId="aff0">
    <w:name w:val="Продолжение ссылки"/>
    <w:basedOn w:val="a8"/>
    <w:rsid w:val="00936C0E"/>
    <w:rPr>
      <w:rFonts w:ascii="Times New Roman" w:hAnsi="Times New Roman" w:cs="Times New Roman" w:hint="default"/>
      <w:b/>
      <w:bCs/>
      <w:color w:val="008000"/>
      <w:u w:val="single"/>
    </w:rPr>
  </w:style>
  <w:style w:type="paragraph" w:styleId="aff1">
    <w:name w:val="Balloon Text"/>
    <w:basedOn w:val="a"/>
    <w:link w:val="aff2"/>
    <w:uiPriority w:val="99"/>
    <w:semiHidden/>
    <w:unhideWhenUsed/>
    <w:rsid w:val="00936C0E"/>
    <w:pPr>
      <w:spacing w:after="0"/>
    </w:pPr>
    <w:rPr>
      <w:rFonts w:ascii="Tahoma" w:hAnsi="Tahoma" w:cs="Tahoma"/>
      <w:sz w:val="16"/>
      <w:szCs w:val="16"/>
    </w:rPr>
  </w:style>
  <w:style w:type="character" w:customStyle="1" w:styleId="aff2">
    <w:name w:val="Текст выноски Знак"/>
    <w:basedOn w:val="a0"/>
    <w:link w:val="aff1"/>
    <w:uiPriority w:val="99"/>
    <w:semiHidden/>
    <w:rsid w:val="00936C0E"/>
    <w:rPr>
      <w:rFonts w:ascii="Tahoma" w:hAnsi="Tahoma" w:cs="Tahoma"/>
      <w:sz w:val="16"/>
      <w:szCs w:val="16"/>
    </w:rPr>
  </w:style>
  <w:style w:type="paragraph" w:styleId="aff3">
    <w:name w:val="List Paragraph"/>
    <w:basedOn w:val="a"/>
    <w:uiPriority w:val="34"/>
    <w:qFormat/>
    <w:rsid w:val="00036328"/>
    <w:pPr>
      <w:spacing w:line="276" w:lineRule="auto"/>
      <w:ind w:left="720" w:firstLine="0"/>
      <w:contextualSpacing/>
      <w:jc w:val="left"/>
    </w:pPr>
    <w:rPr>
      <w:rFonts w:ascii="Calibri" w:eastAsia="Times New Roman" w:hAnsi="Calibri" w:cs="Times New Roman"/>
      <w:lang w:eastAsia="ru-RU"/>
    </w:rPr>
  </w:style>
  <w:style w:type="table" w:styleId="aff4">
    <w:name w:val="Table Grid"/>
    <w:basedOn w:val="a1"/>
    <w:uiPriority w:val="59"/>
    <w:rsid w:val="00CD3BE4"/>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7858">
      <w:bodyDiv w:val="1"/>
      <w:marLeft w:val="0"/>
      <w:marRight w:val="0"/>
      <w:marTop w:val="0"/>
      <w:marBottom w:val="0"/>
      <w:divBdr>
        <w:top w:val="none" w:sz="0" w:space="0" w:color="auto"/>
        <w:left w:val="none" w:sz="0" w:space="0" w:color="auto"/>
        <w:bottom w:val="none" w:sz="0" w:space="0" w:color="auto"/>
        <w:right w:val="none" w:sz="0" w:space="0" w:color="auto"/>
      </w:divBdr>
    </w:div>
    <w:div w:id="345405276">
      <w:bodyDiv w:val="1"/>
      <w:marLeft w:val="0"/>
      <w:marRight w:val="0"/>
      <w:marTop w:val="0"/>
      <w:marBottom w:val="0"/>
      <w:divBdr>
        <w:top w:val="none" w:sz="0" w:space="0" w:color="auto"/>
        <w:left w:val="none" w:sz="0" w:space="0" w:color="auto"/>
        <w:bottom w:val="none" w:sz="0" w:space="0" w:color="auto"/>
        <w:right w:val="none" w:sz="0" w:space="0" w:color="auto"/>
      </w:divBdr>
    </w:div>
    <w:div w:id="861236824">
      <w:bodyDiv w:val="1"/>
      <w:marLeft w:val="0"/>
      <w:marRight w:val="0"/>
      <w:marTop w:val="0"/>
      <w:marBottom w:val="0"/>
      <w:divBdr>
        <w:top w:val="none" w:sz="0" w:space="0" w:color="auto"/>
        <w:left w:val="none" w:sz="0" w:space="0" w:color="auto"/>
        <w:bottom w:val="none" w:sz="0" w:space="0" w:color="auto"/>
        <w:right w:val="none" w:sz="0" w:space="0" w:color="auto"/>
      </w:divBdr>
    </w:div>
    <w:div w:id="876282685">
      <w:bodyDiv w:val="1"/>
      <w:marLeft w:val="0"/>
      <w:marRight w:val="0"/>
      <w:marTop w:val="0"/>
      <w:marBottom w:val="0"/>
      <w:divBdr>
        <w:top w:val="none" w:sz="0" w:space="0" w:color="auto"/>
        <w:left w:val="none" w:sz="0" w:space="0" w:color="auto"/>
        <w:bottom w:val="none" w:sz="0" w:space="0" w:color="auto"/>
        <w:right w:val="none" w:sz="0" w:space="0" w:color="auto"/>
      </w:divBdr>
    </w:div>
    <w:div w:id="1279408605">
      <w:bodyDiv w:val="1"/>
      <w:marLeft w:val="0"/>
      <w:marRight w:val="0"/>
      <w:marTop w:val="0"/>
      <w:marBottom w:val="0"/>
      <w:divBdr>
        <w:top w:val="none" w:sz="0" w:space="0" w:color="auto"/>
        <w:left w:val="none" w:sz="0" w:space="0" w:color="auto"/>
        <w:bottom w:val="none" w:sz="0" w:space="0" w:color="auto"/>
        <w:right w:val="none" w:sz="0" w:space="0" w:color="auto"/>
      </w:divBdr>
    </w:div>
    <w:div w:id="17197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oowest-1@yandex.ru" TargetMode="External"/><Relationship Id="rId5" Type="http://schemas.openxmlformats.org/officeDocument/2006/relationships/settings" Target="settings.xml"/><Relationship Id="rId10" Type="http://schemas.openxmlformats.org/officeDocument/2006/relationships/hyperlink" Target="consultantplus://offline/ref=4B1AA24D5380655912E1FD663DD0814500F7EFB5D03846F83D03A09CB83C494FA2C971DB1AF0C3AEB2BA7AD0A6T8gAG" TargetMode="External"/><Relationship Id="rId4" Type="http://schemas.microsoft.com/office/2007/relationships/stylesWithEffects" Target="stylesWithEffects.xml"/><Relationship Id="rId9" Type="http://schemas.openxmlformats.org/officeDocument/2006/relationships/hyperlink" Target="consultantplus://offline/ref=4B1AA24D5380655912E1FD663DD0814500F5E8BDD03446F83D03A09CB83C494FB0C929D71AF5D4A6B5AF2C81E0DE6FDF4A07C153FD350A20T4g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0967-D3EE-4D1F-A20E-42B27208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11049</Words>
  <Characters>62985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NST</Company>
  <LinksUpToDate>false</LinksUpToDate>
  <CharactersWithSpaces>73887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comp_8</dc:creator>
  <cp:lastModifiedBy>Пользователь</cp:lastModifiedBy>
  <cp:revision>226</cp:revision>
  <cp:lastPrinted>2021-09-02T09:19:00Z</cp:lastPrinted>
  <dcterms:created xsi:type="dcterms:W3CDTF">2021-04-08T13:42:00Z</dcterms:created>
  <dcterms:modified xsi:type="dcterms:W3CDTF">2021-09-02T10:31:00Z</dcterms:modified>
</cp:coreProperties>
</file>